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34" w:type="dxa"/>
        <w:shd w:val="clear" w:color="auto" w:fill="43CEFF"/>
        <w:tblLook w:val="04A0" w:firstRow="1" w:lastRow="0" w:firstColumn="1" w:lastColumn="0" w:noHBand="0" w:noVBand="1"/>
      </w:tblPr>
      <w:tblGrid>
        <w:gridCol w:w="9199"/>
      </w:tblGrid>
      <w:tr w:rsidR="0065313A" w:rsidRPr="004E4982" w:rsidTr="00597D35">
        <w:trPr>
          <w:trHeight w:val="302"/>
        </w:trPr>
        <w:tc>
          <w:tcPr>
            <w:tcW w:w="9199" w:type="dxa"/>
            <w:shd w:val="clear" w:color="auto" w:fill="D9D9D9" w:themeFill="background1" w:themeFillShade="D9"/>
            <w:vAlign w:val="center"/>
          </w:tcPr>
          <w:p w:rsidR="0065313A" w:rsidRPr="004E4982" w:rsidRDefault="00D33A9F" w:rsidP="00F16C76">
            <w:pPr>
              <w:spacing w:line="200" w:lineRule="atLeast"/>
              <w:jc w:val="center"/>
              <w:rPr>
                <w:b/>
                <w:sz w:val="20"/>
              </w:rPr>
            </w:pPr>
            <w:bookmarkStart w:id="0" w:name="_GoBack"/>
            <w:bookmarkEnd w:id="0"/>
            <w:r w:rsidRPr="004E4982">
              <w:rPr>
                <w:b/>
                <w:sz w:val="20"/>
              </w:rPr>
              <w:t xml:space="preserve">SOLICITUD </w:t>
            </w:r>
            <w:r w:rsidR="008C1B36" w:rsidRPr="004E4982">
              <w:rPr>
                <w:b/>
                <w:sz w:val="20"/>
                <w:shd w:val="clear" w:color="auto" w:fill="D9D9D9" w:themeFill="background1" w:themeFillShade="D9"/>
              </w:rPr>
              <w:t>ALTAS</w:t>
            </w:r>
            <w:r w:rsidR="008C1B36" w:rsidRPr="004E4982">
              <w:rPr>
                <w:b/>
                <w:sz w:val="20"/>
              </w:rPr>
              <w:t>, BAJAS Y CAMBIOS DE TITULARIDAD DE LOS CONTRATOS</w:t>
            </w:r>
          </w:p>
        </w:tc>
      </w:tr>
    </w:tbl>
    <w:p w:rsidR="00F16C76" w:rsidRPr="004E4982" w:rsidRDefault="00F16C76" w:rsidP="00826A5F">
      <w:pPr>
        <w:spacing w:before="120" w:after="0" w:line="320" w:lineRule="atLeast"/>
        <w:jc w:val="both"/>
        <w:rPr>
          <w:rFonts w:cs="AngsanaUPC"/>
          <w:sz w:val="16"/>
          <w:szCs w:val="18"/>
        </w:rPr>
      </w:pPr>
      <w:proofErr w:type="gramStart"/>
      <w:r w:rsidRPr="004E4982">
        <w:rPr>
          <w:rFonts w:cs="AngsanaUPC"/>
          <w:sz w:val="16"/>
          <w:szCs w:val="18"/>
        </w:rPr>
        <w:t>D.</w:t>
      </w:r>
      <w:r w:rsidR="008379C1" w:rsidRPr="004E4982">
        <w:rPr>
          <w:rFonts w:cs="AngsanaUPC"/>
          <w:sz w:val="16"/>
          <w:szCs w:val="18"/>
        </w:rPr>
        <w:t>/</w:t>
      </w:r>
      <w:proofErr w:type="gramEnd"/>
      <w:r w:rsidR="008379C1" w:rsidRPr="004E4982">
        <w:rPr>
          <w:rFonts w:cs="AngsanaUPC"/>
          <w:sz w:val="16"/>
          <w:szCs w:val="18"/>
        </w:rPr>
        <w:t>Dña.</w:t>
      </w:r>
      <w:r w:rsidRPr="004E4982">
        <w:rPr>
          <w:rFonts w:cs="AngsanaUPC"/>
          <w:sz w:val="16"/>
          <w:szCs w:val="18"/>
        </w:rPr>
        <w:t xml:space="preserve"> ______________________________________</w:t>
      </w:r>
      <w:r w:rsidR="008379C1" w:rsidRPr="004E4982">
        <w:rPr>
          <w:rFonts w:cs="AngsanaUPC"/>
          <w:sz w:val="16"/>
          <w:szCs w:val="18"/>
        </w:rPr>
        <w:t>___</w:t>
      </w:r>
      <w:r w:rsidRPr="004E4982">
        <w:rPr>
          <w:rFonts w:cs="AngsanaUPC"/>
          <w:sz w:val="16"/>
          <w:szCs w:val="18"/>
        </w:rPr>
        <w:t>_____________ con DNI/CIF _______</w:t>
      </w:r>
      <w:r w:rsidR="008379C1" w:rsidRPr="004E4982">
        <w:rPr>
          <w:rFonts w:cs="AngsanaUPC"/>
          <w:sz w:val="16"/>
          <w:szCs w:val="18"/>
        </w:rPr>
        <w:t>____</w:t>
      </w:r>
      <w:r w:rsidRPr="004E4982">
        <w:rPr>
          <w:rFonts w:cs="AngsanaUPC"/>
          <w:sz w:val="16"/>
          <w:szCs w:val="18"/>
        </w:rPr>
        <w:t>________, nº teléfono _______</w:t>
      </w:r>
      <w:r w:rsidR="008379C1" w:rsidRPr="004E4982">
        <w:rPr>
          <w:rFonts w:cs="AngsanaUPC"/>
          <w:sz w:val="16"/>
          <w:szCs w:val="18"/>
        </w:rPr>
        <w:t>___</w:t>
      </w:r>
      <w:r w:rsidRPr="004E4982">
        <w:rPr>
          <w:rFonts w:cs="AngsanaUPC"/>
          <w:sz w:val="16"/>
          <w:szCs w:val="18"/>
        </w:rPr>
        <w:t>______,</w:t>
      </w:r>
      <w:r w:rsidR="0062469F" w:rsidRPr="004E4982">
        <w:rPr>
          <w:rFonts w:cs="AngsanaUPC"/>
          <w:sz w:val="16"/>
          <w:szCs w:val="18"/>
        </w:rPr>
        <w:t xml:space="preserve"> en nom</w:t>
      </w:r>
      <w:r w:rsidRPr="004E4982">
        <w:rPr>
          <w:rFonts w:cs="AngsanaUPC"/>
          <w:sz w:val="16"/>
          <w:szCs w:val="18"/>
        </w:rPr>
        <w:t>bre propio o en representación de ______________________________________________ con DNI/CIF __________</w:t>
      </w:r>
      <w:r w:rsidR="008379C1" w:rsidRPr="004E4982">
        <w:rPr>
          <w:rFonts w:cs="AngsanaUPC"/>
          <w:sz w:val="16"/>
          <w:szCs w:val="18"/>
        </w:rPr>
        <w:t>____</w:t>
      </w:r>
      <w:r w:rsidRPr="004E4982">
        <w:rPr>
          <w:rFonts w:cs="AngsanaUPC"/>
          <w:sz w:val="16"/>
          <w:szCs w:val="18"/>
        </w:rPr>
        <w:t>_______</w:t>
      </w:r>
      <w:r w:rsidR="008379C1" w:rsidRPr="004E4982">
        <w:rPr>
          <w:rFonts w:cs="AngsanaUPC"/>
          <w:sz w:val="16"/>
          <w:szCs w:val="18"/>
        </w:rPr>
        <w:t xml:space="preserve"> y nº teléfono______________________________</w:t>
      </w:r>
      <w:r w:rsidRPr="004E4982">
        <w:rPr>
          <w:rFonts w:cs="AngsanaUPC"/>
          <w:sz w:val="16"/>
          <w:szCs w:val="18"/>
        </w:rPr>
        <w:t xml:space="preserve">; </w:t>
      </w:r>
    </w:p>
    <w:p w:rsidR="00F16C76" w:rsidRPr="004E4982" w:rsidRDefault="0062469F" w:rsidP="00F16C76">
      <w:pPr>
        <w:spacing w:after="0" w:line="320" w:lineRule="atLeast"/>
        <w:jc w:val="both"/>
        <w:rPr>
          <w:rFonts w:cs="AngsanaUPC"/>
          <w:b/>
          <w:sz w:val="16"/>
          <w:szCs w:val="18"/>
        </w:rPr>
      </w:pPr>
      <w:r w:rsidRPr="004E4982">
        <w:rPr>
          <w:rFonts w:cs="AngsanaUPC"/>
          <w:b/>
          <w:sz w:val="16"/>
          <w:szCs w:val="18"/>
        </w:rPr>
        <w:t>SOLICITA AL AYUNTAMIENTO DE ATE</w:t>
      </w:r>
      <w:r w:rsidR="00075032">
        <w:rPr>
          <w:rFonts w:cs="AngsanaUPC"/>
          <w:b/>
          <w:sz w:val="16"/>
          <w:szCs w:val="18"/>
        </w:rPr>
        <w:t>T</w:t>
      </w:r>
      <w:r w:rsidRPr="004E4982">
        <w:rPr>
          <w:rFonts w:cs="AngsanaUPC"/>
          <w:b/>
          <w:sz w:val="16"/>
          <w:szCs w:val="18"/>
        </w:rPr>
        <w:t>Z</w:t>
      </w:r>
      <w:r w:rsidR="00F16C76" w:rsidRPr="004E4982">
        <w:rPr>
          <w:rFonts w:cs="AngsanaUPC"/>
          <w:b/>
          <w:sz w:val="16"/>
          <w:szCs w:val="18"/>
        </w:rPr>
        <w:t>:</w:t>
      </w:r>
    </w:p>
    <w:p w:rsidR="008E1F43" w:rsidRPr="004E4982" w:rsidRDefault="008E1F43" w:rsidP="00AE7E93">
      <w:pPr>
        <w:spacing w:after="0" w:line="200" w:lineRule="atLeast"/>
        <w:jc w:val="both"/>
        <w:rPr>
          <w:rFonts w:cs="AngsanaUPC"/>
          <w:b/>
          <w:sz w:val="16"/>
          <w:szCs w:val="18"/>
          <w:u w:val="single"/>
        </w:rPr>
      </w:pPr>
    </w:p>
    <w:tbl>
      <w:tblPr>
        <w:tblStyle w:val="Tablaconcuadrcula"/>
        <w:tblW w:w="0" w:type="auto"/>
        <w:tblLayout w:type="fixed"/>
        <w:tblLook w:val="04A0" w:firstRow="1" w:lastRow="0" w:firstColumn="1" w:lastColumn="0" w:noHBand="0" w:noVBand="1"/>
      </w:tblPr>
      <w:tblGrid>
        <w:gridCol w:w="6465"/>
        <w:gridCol w:w="2700"/>
      </w:tblGrid>
      <w:tr w:rsidR="00670AEF" w:rsidRPr="004E4982" w:rsidTr="00894FBF">
        <w:trPr>
          <w:trHeight w:val="506"/>
        </w:trPr>
        <w:tc>
          <w:tcPr>
            <w:tcW w:w="6465" w:type="dxa"/>
            <w:shd w:val="clear" w:color="auto" w:fill="D9D9D9" w:themeFill="background1" w:themeFillShade="D9"/>
            <w:vAlign w:val="center"/>
          </w:tcPr>
          <w:p w:rsidR="009E6C9E" w:rsidRPr="004E4982" w:rsidRDefault="00F16C76" w:rsidP="00F16C76">
            <w:pPr>
              <w:spacing w:line="200" w:lineRule="atLeast"/>
              <w:jc w:val="both"/>
              <w:rPr>
                <w:rFonts w:cs="AngsanaUPC"/>
                <w:b/>
                <w:sz w:val="16"/>
                <w:szCs w:val="18"/>
                <w:u w:val="single"/>
              </w:rPr>
            </w:pPr>
            <w:r w:rsidRPr="004E4982">
              <w:rPr>
                <w:rFonts w:cs="AngsanaUPC"/>
                <w:b/>
                <w:sz w:val="16"/>
                <w:szCs w:val="18"/>
              </w:rPr>
              <w:t>Marque la casilla/as que correspondan a su solicitud</w:t>
            </w:r>
          </w:p>
        </w:tc>
        <w:tc>
          <w:tcPr>
            <w:tcW w:w="2700" w:type="dxa"/>
            <w:shd w:val="clear" w:color="auto" w:fill="D9D9D9" w:themeFill="background1" w:themeFillShade="D9"/>
          </w:tcPr>
          <w:p w:rsidR="009E6C9E" w:rsidRPr="004E4982" w:rsidRDefault="00F16C76" w:rsidP="005D4204">
            <w:pPr>
              <w:spacing w:line="200" w:lineRule="atLeast"/>
              <w:jc w:val="both"/>
              <w:rPr>
                <w:rFonts w:cs="AngsanaUPC"/>
                <w:b/>
                <w:sz w:val="16"/>
                <w:szCs w:val="18"/>
              </w:rPr>
            </w:pPr>
            <w:r w:rsidRPr="004E4982">
              <w:rPr>
                <w:rFonts w:cs="AngsanaUPC"/>
                <w:b/>
                <w:sz w:val="16"/>
                <w:szCs w:val="18"/>
              </w:rPr>
              <w:t>N</w:t>
            </w:r>
            <w:r w:rsidRPr="004E4982">
              <w:rPr>
                <w:rFonts w:cs="AngsanaUPC"/>
                <w:b/>
                <w:sz w:val="16"/>
                <w:szCs w:val="18"/>
                <w:vertAlign w:val="superscript"/>
              </w:rPr>
              <w:t>/os</w:t>
            </w:r>
            <w:r w:rsidRPr="004E4982">
              <w:rPr>
                <w:rFonts w:cs="AngsanaUPC"/>
                <w:b/>
                <w:sz w:val="16"/>
                <w:szCs w:val="18"/>
              </w:rPr>
              <w:t xml:space="preserve"> de los contratos o direcciones de los mismos</w:t>
            </w:r>
          </w:p>
        </w:tc>
      </w:tr>
      <w:tr w:rsidR="009E6C9E" w:rsidRPr="004E4982" w:rsidTr="00570C7D">
        <w:trPr>
          <w:trHeight w:val="1698"/>
        </w:trPr>
        <w:tc>
          <w:tcPr>
            <w:tcW w:w="6465" w:type="dxa"/>
          </w:tcPr>
          <w:p w:rsidR="009E6C9E" w:rsidRPr="004E4982" w:rsidRDefault="009E6C9E" w:rsidP="005D4204">
            <w:pPr>
              <w:spacing w:line="200" w:lineRule="atLeast"/>
              <w:jc w:val="both"/>
              <w:rPr>
                <w:rFonts w:cs="AngsanaUPC"/>
                <w:sz w:val="16"/>
                <w:szCs w:val="18"/>
              </w:rPr>
            </w:pPr>
            <w:r w:rsidRPr="004E4982">
              <w:rPr>
                <w:rFonts w:cs="Times New Roman"/>
                <w:sz w:val="24"/>
                <w:szCs w:val="28"/>
              </w:rPr>
              <w:t>□</w:t>
            </w:r>
            <w:r w:rsidRPr="004E4982">
              <w:rPr>
                <w:rFonts w:cs="AngsanaUPC"/>
                <w:sz w:val="16"/>
                <w:szCs w:val="18"/>
              </w:rPr>
              <w:t xml:space="preserve"> </w:t>
            </w:r>
            <w:r w:rsidR="008C1B36" w:rsidRPr="004E4982">
              <w:rPr>
                <w:rFonts w:cs="AngsanaUPC"/>
                <w:sz w:val="16"/>
                <w:szCs w:val="18"/>
              </w:rPr>
              <w:t>Alta contrato agua</w:t>
            </w:r>
          </w:p>
          <w:p w:rsidR="009E6C9E" w:rsidRPr="004E4982" w:rsidRDefault="009E6C9E" w:rsidP="005D4204">
            <w:pPr>
              <w:spacing w:line="200" w:lineRule="atLeast"/>
              <w:jc w:val="both"/>
              <w:rPr>
                <w:rFonts w:cs="AngsanaUPC"/>
                <w:sz w:val="16"/>
                <w:szCs w:val="18"/>
              </w:rPr>
            </w:pPr>
            <w:r w:rsidRPr="004E4982">
              <w:rPr>
                <w:rFonts w:cs="Times New Roman"/>
                <w:sz w:val="24"/>
                <w:szCs w:val="28"/>
              </w:rPr>
              <w:t>□</w:t>
            </w:r>
            <w:r w:rsidRPr="004E4982">
              <w:rPr>
                <w:rFonts w:cs="AngsanaUPC"/>
                <w:sz w:val="16"/>
                <w:szCs w:val="18"/>
              </w:rPr>
              <w:t xml:space="preserve"> </w:t>
            </w:r>
            <w:r w:rsidR="008C1B36" w:rsidRPr="004E4982">
              <w:rPr>
                <w:rFonts w:cs="AngsanaUPC"/>
                <w:sz w:val="16"/>
                <w:szCs w:val="18"/>
              </w:rPr>
              <w:t>Baja contrato agua</w:t>
            </w:r>
          </w:p>
          <w:p w:rsidR="009E6C9E" w:rsidRPr="004E4982" w:rsidRDefault="009E6C9E" w:rsidP="005D4204">
            <w:pPr>
              <w:spacing w:line="200" w:lineRule="atLeast"/>
              <w:jc w:val="both"/>
              <w:rPr>
                <w:rFonts w:cs="AngsanaUPC"/>
                <w:sz w:val="16"/>
                <w:szCs w:val="18"/>
              </w:rPr>
            </w:pPr>
            <w:r w:rsidRPr="004E4982">
              <w:rPr>
                <w:rFonts w:cs="Times New Roman"/>
                <w:sz w:val="24"/>
                <w:szCs w:val="28"/>
              </w:rPr>
              <w:t>□</w:t>
            </w:r>
            <w:r w:rsidRPr="004E4982">
              <w:rPr>
                <w:rFonts w:cs="AngsanaUPC"/>
                <w:sz w:val="16"/>
                <w:szCs w:val="18"/>
              </w:rPr>
              <w:t xml:space="preserve"> </w:t>
            </w:r>
            <w:r w:rsidR="008C1B36" w:rsidRPr="004E4982">
              <w:rPr>
                <w:rFonts w:cs="AngsanaUPC"/>
                <w:sz w:val="16"/>
                <w:szCs w:val="18"/>
              </w:rPr>
              <w:t>Cambio del titular del contrato</w:t>
            </w:r>
            <w:r w:rsidR="00570C7D" w:rsidRPr="004E4982">
              <w:rPr>
                <w:rFonts w:cs="AngsanaUPC"/>
                <w:sz w:val="16"/>
                <w:szCs w:val="18"/>
              </w:rPr>
              <w:t xml:space="preserve"> </w:t>
            </w:r>
          </w:p>
          <w:p w:rsidR="00597D35" w:rsidRPr="004E4982" w:rsidRDefault="009E6C9E" w:rsidP="00670AEF">
            <w:pPr>
              <w:spacing w:line="200" w:lineRule="atLeast"/>
              <w:jc w:val="both"/>
              <w:rPr>
                <w:rFonts w:cs="AngsanaUPC"/>
                <w:sz w:val="16"/>
                <w:szCs w:val="18"/>
              </w:rPr>
            </w:pPr>
            <w:r w:rsidRPr="004E4982">
              <w:rPr>
                <w:rFonts w:cs="Times New Roman"/>
                <w:sz w:val="24"/>
                <w:szCs w:val="28"/>
              </w:rPr>
              <w:t>□</w:t>
            </w:r>
            <w:r w:rsidRPr="004E4982">
              <w:rPr>
                <w:rFonts w:cs="AngsanaUPC"/>
                <w:sz w:val="16"/>
                <w:szCs w:val="18"/>
              </w:rPr>
              <w:t xml:space="preserve"> </w:t>
            </w:r>
            <w:r w:rsidR="008C1B36" w:rsidRPr="004E4982">
              <w:rPr>
                <w:rFonts w:cs="AngsanaUPC"/>
                <w:sz w:val="16"/>
                <w:szCs w:val="18"/>
              </w:rPr>
              <w:t>Cambio obligado al pago de los residuos</w:t>
            </w:r>
          </w:p>
          <w:p w:rsidR="0008610F" w:rsidRPr="004E4982" w:rsidRDefault="0008610F" w:rsidP="00670AEF">
            <w:pPr>
              <w:spacing w:line="200" w:lineRule="atLeast"/>
              <w:jc w:val="both"/>
              <w:rPr>
                <w:rFonts w:cs="AngsanaUPC"/>
                <w:sz w:val="16"/>
                <w:szCs w:val="18"/>
              </w:rPr>
            </w:pPr>
          </w:p>
          <w:p w:rsidR="00670AEF" w:rsidRPr="004E4982" w:rsidRDefault="009E6C9E" w:rsidP="00670AEF">
            <w:pPr>
              <w:spacing w:line="200" w:lineRule="atLeast"/>
              <w:jc w:val="both"/>
              <w:rPr>
                <w:rFonts w:cs="AngsanaUPC"/>
                <w:sz w:val="16"/>
                <w:szCs w:val="18"/>
              </w:rPr>
            </w:pPr>
            <w:r w:rsidRPr="004E4982">
              <w:rPr>
                <w:rFonts w:cs="AngsanaUPC"/>
                <w:sz w:val="16"/>
                <w:szCs w:val="18"/>
              </w:rPr>
              <w:t xml:space="preserve">                             </w:t>
            </w:r>
            <w:r w:rsidR="008C1B36" w:rsidRPr="004E4982">
              <w:rPr>
                <w:rFonts w:cs="AngsanaUPC"/>
                <w:sz w:val="16"/>
                <w:szCs w:val="18"/>
              </w:rPr>
              <w:t xml:space="preserve">                               </w:t>
            </w:r>
          </w:p>
        </w:tc>
        <w:tc>
          <w:tcPr>
            <w:tcW w:w="2700" w:type="dxa"/>
          </w:tcPr>
          <w:p w:rsidR="00894FBF" w:rsidRPr="004E4982" w:rsidRDefault="00894FBF" w:rsidP="00597D35">
            <w:pPr>
              <w:spacing w:line="200" w:lineRule="atLeast"/>
              <w:rPr>
                <w:sz w:val="20"/>
              </w:rPr>
            </w:pPr>
          </w:p>
          <w:p w:rsidR="00597D35" w:rsidRPr="004E4982" w:rsidRDefault="00597D35" w:rsidP="00826A5F">
            <w:pPr>
              <w:spacing w:line="200" w:lineRule="atLeast"/>
              <w:rPr>
                <w:sz w:val="20"/>
              </w:rPr>
            </w:pPr>
            <w:r w:rsidRPr="004E4982">
              <w:rPr>
                <w:sz w:val="20"/>
              </w:rPr>
              <w:t>_____________________</w:t>
            </w:r>
          </w:p>
          <w:p w:rsidR="00597D35" w:rsidRPr="004E4982" w:rsidRDefault="00597D35" w:rsidP="00826A5F">
            <w:pPr>
              <w:spacing w:line="200" w:lineRule="atLeast"/>
              <w:rPr>
                <w:sz w:val="20"/>
              </w:rPr>
            </w:pPr>
          </w:p>
          <w:p w:rsidR="00597D35" w:rsidRPr="004E4982" w:rsidRDefault="00597D35" w:rsidP="00826A5F">
            <w:pPr>
              <w:spacing w:line="200" w:lineRule="atLeast"/>
              <w:rPr>
                <w:sz w:val="20"/>
              </w:rPr>
            </w:pPr>
            <w:r w:rsidRPr="004E4982">
              <w:rPr>
                <w:sz w:val="20"/>
              </w:rPr>
              <w:t>_____________________</w:t>
            </w:r>
          </w:p>
          <w:p w:rsidR="00597D35" w:rsidRPr="004E4982" w:rsidRDefault="00597D35" w:rsidP="00826A5F">
            <w:pPr>
              <w:spacing w:line="200" w:lineRule="atLeast"/>
              <w:rPr>
                <w:rFonts w:cs="AngsanaUPC"/>
                <w:sz w:val="16"/>
                <w:szCs w:val="18"/>
              </w:rPr>
            </w:pPr>
          </w:p>
          <w:p w:rsidR="00597D35" w:rsidRPr="004E4982" w:rsidRDefault="00597D35" w:rsidP="00826A5F">
            <w:pPr>
              <w:spacing w:line="200" w:lineRule="atLeast"/>
              <w:rPr>
                <w:rFonts w:cs="AngsanaUPC"/>
                <w:sz w:val="16"/>
                <w:szCs w:val="18"/>
              </w:rPr>
            </w:pPr>
            <w:r w:rsidRPr="004E4982">
              <w:rPr>
                <w:rFonts w:cs="AngsanaUPC"/>
                <w:sz w:val="16"/>
                <w:szCs w:val="18"/>
              </w:rPr>
              <w:t>__________________________</w:t>
            </w:r>
          </w:p>
          <w:p w:rsidR="00F16C76" w:rsidRPr="004E4982" w:rsidRDefault="00F16C76" w:rsidP="00597D35">
            <w:pPr>
              <w:spacing w:line="200" w:lineRule="atLeast"/>
              <w:rPr>
                <w:rFonts w:cs="AngsanaUPC"/>
                <w:sz w:val="16"/>
                <w:szCs w:val="18"/>
              </w:rPr>
            </w:pPr>
          </w:p>
        </w:tc>
      </w:tr>
    </w:tbl>
    <w:p w:rsidR="009E6C9E" w:rsidRPr="004E4982" w:rsidRDefault="009E6C9E" w:rsidP="009E6C9E">
      <w:pPr>
        <w:spacing w:after="0" w:line="200" w:lineRule="atLeast"/>
        <w:jc w:val="both"/>
        <w:rPr>
          <w:rFonts w:cs="AngsanaUPC"/>
          <w:b/>
          <w:sz w:val="16"/>
          <w:szCs w:val="18"/>
          <w:u w:val="single"/>
        </w:rPr>
      </w:pPr>
    </w:p>
    <w:tbl>
      <w:tblPr>
        <w:tblStyle w:val="Tablaconcuadrcula"/>
        <w:tblW w:w="0" w:type="auto"/>
        <w:shd w:val="clear" w:color="auto" w:fill="47CFFF"/>
        <w:tblLayout w:type="fixed"/>
        <w:tblLook w:val="04A0" w:firstRow="1" w:lastRow="0" w:firstColumn="1" w:lastColumn="0" w:noHBand="0" w:noVBand="1"/>
      </w:tblPr>
      <w:tblGrid>
        <w:gridCol w:w="2093"/>
      </w:tblGrid>
      <w:tr w:rsidR="009E6C9E" w:rsidRPr="004E4982" w:rsidTr="00894FBF">
        <w:trPr>
          <w:trHeight w:val="276"/>
        </w:trPr>
        <w:tc>
          <w:tcPr>
            <w:tcW w:w="2093" w:type="dxa"/>
            <w:shd w:val="clear" w:color="auto" w:fill="D9D9D9" w:themeFill="background1" w:themeFillShade="D9"/>
            <w:vAlign w:val="center"/>
          </w:tcPr>
          <w:p w:rsidR="009E6C9E" w:rsidRPr="004E4982" w:rsidRDefault="008C1B36" w:rsidP="005D4204">
            <w:pPr>
              <w:spacing w:line="200" w:lineRule="atLeast"/>
              <w:jc w:val="both"/>
              <w:rPr>
                <w:rFonts w:cs="AngsanaUPC"/>
                <w:b/>
                <w:sz w:val="16"/>
                <w:szCs w:val="18"/>
                <w:u w:val="single"/>
              </w:rPr>
            </w:pPr>
            <w:r w:rsidRPr="004E4982">
              <w:rPr>
                <w:rFonts w:cs="AngsanaUPC"/>
                <w:b/>
                <w:sz w:val="16"/>
                <w:szCs w:val="18"/>
              </w:rPr>
              <w:t>MUY IMPORTANTE:</w:t>
            </w:r>
          </w:p>
        </w:tc>
      </w:tr>
    </w:tbl>
    <w:p w:rsidR="0008610F" w:rsidRPr="004E4982" w:rsidRDefault="008C1B36" w:rsidP="00826A5F">
      <w:pPr>
        <w:spacing w:before="120" w:after="120" w:line="200" w:lineRule="atLeast"/>
        <w:jc w:val="both"/>
        <w:rPr>
          <w:rFonts w:cs="AngsanaUPC"/>
          <w:sz w:val="16"/>
          <w:szCs w:val="18"/>
        </w:rPr>
      </w:pPr>
      <w:r w:rsidRPr="004E4982">
        <w:rPr>
          <w:rFonts w:cs="AngsanaUPC"/>
          <w:sz w:val="16"/>
          <w:szCs w:val="18"/>
        </w:rPr>
        <w:t xml:space="preserve">Para contratar, o cambiar de nombre los contratos deberán presentar la documentación que justifique </w:t>
      </w:r>
      <w:r w:rsidR="00EA47AC" w:rsidRPr="004E4982">
        <w:rPr>
          <w:rFonts w:cs="AngsanaUPC"/>
          <w:sz w:val="16"/>
          <w:szCs w:val="18"/>
        </w:rPr>
        <w:t xml:space="preserve">el </w:t>
      </w:r>
      <w:r w:rsidRPr="004E4982">
        <w:rPr>
          <w:rFonts w:cs="AngsanaUPC"/>
          <w:sz w:val="16"/>
          <w:szCs w:val="18"/>
        </w:rPr>
        <w:t>derecho al uso de</w:t>
      </w:r>
      <w:r w:rsidR="00EA47AC" w:rsidRPr="004E4982">
        <w:rPr>
          <w:rFonts w:cs="AngsanaUPC"/>
          <w:sz w:val="16"/>
          <w:szCs w:val="18"/>
        </w:rPr>
        <w:t xml:space="preserve"> </w:t>
      </w:r>
      <w:r w:rsidRPr="004E4982">
        <w:rPr>
          <w:rFonts w:cs="AngsanaUPC"/>
          <w:sz w:val="16"/>
          <w:szCs w:val="18"/>
        </w:rPr>
        <w:t>los inmuebles (escritura compraventa, alquiler, autorización…)</w:t>
      </w:r>
    </w:p>
    <w:tbl>
      <w:tblPr>
        <w:tblStyle w:val="Tablaconcuadrcula"/>
        <w:tblW w:w="0" w:type="auto"/>
        <w:tblLook w:val="04A0" w:firstRow="1" w:lastRow="0" w:firstColumn="1" w:lastColumn="0" w:noHBand="0" w:noVBand="1"/>
      </w:tblPr>
      <w:tblGrid>
        <w:gridCol w:w="9248"/>
      </w:tblGrid>
      <w:tr w:rsidR="008C1B36" w:rsidRPr="004E4982" w:rsidTr="00597D35">
        <w:trPr>
          <w:trHeight w:val="270"/>
        </w:trPr>
        <w:tc>
          <w:tcPr>
            <w:tcW w:w="9248" w:type="dxa"/>
            <w:shd w:val="clear" w:color="auto" w:fill="D9D9D9" w:themeFill="background1" w:themeFillShade="D9"/>
            <w:vAlign w:val="center"/>
          </w:tcPr>
          <w:p w:rsidR="008C1B36" w:rsidRPr="004E4982" w:rsidRDefault="00597D35" w:rsidP="000C7928">
            <w:pPr>
              <w:spacing w:line="200" w:lineRule="atLeast"/>
              <w:jc w:val="both"/>
              <w:rPr>
                <w:rFonts w:cs="AngsanaUPC"/>
                <w:b/>
                <w:sz w:val="16"/>
                <w:szCs w:val="18"/>
              </w:rPr>
            </w:pPr>
            <w:r w:rsidRPr="004E4982">
              <w:rPr>
                <w:rFonts w:cs="AngsanaUPC"/>
                <w:b/>
                <w:sz w:val="16"/>
                <w:szCs w:val="18"/>
              </w:rPr>
              <w:t xml:space="preserve">NÚMERO DE CUENTA </w:t>
            </w:r>
            <w:r w:rsidR="00B878CB" w:rsidRPr="004E4982">
              <w:rPr>
                <w:rFonts w:cs="AngsanaUPC"/>
                <w:b/>
                <w:sz w:val="16"/>
                <w:szCs w:val="18"/>
              </w:rPr>
              <w:t>–</w:t>
            </w:r>
            <w:r w:rsidRPr="004E4982">
              <w:rPr>
                <w:rFonts w:cs="AngsanaUPC"/>
                <w:b/>
                <w:sz w:val="16"/>
                <w:szCs w:val="18"/>
              </w:rPr>
              <w:t xml:space="preserve"> IBAN</w:t>
            </w:r>
            <w:r w:rsidR="00B878CB" w:rsidRPr="004E4982">
              <w:rPr>
                <w:rFonts w:cs="AngsanaUPC"/>
                <w:b/>
                <w:sz w:val="16"/>
                <w:szCs w:val="18"/>
              </w:rPr>
              <w:t xml:space="preserve"> ADEUDO DIRECTO SEPA CORE</w:t>
            </w:r>
          </w:p>
        </w:tc>
      </w:tr>
    </w:tbl>
    <w:p w:rsidR="00894FBF" w:rsidRPr="004E4982" w:rsidRDefault="00894FBF" w:rsidP="009E6C9E">
      <w:pPr>
        <w:spacing w:after="0" w:line="200" w:lineRule="atLeast"/>
        <w:jc w:val="both"/>
        <w:rPr>
          <w:rFonts w:cs="AngsanaUPC"/>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383"/>
        <w:gridCol w:w="383"/>
        <w:gridCol w:w="383"/>
        <w:gridCol w:w="383"/>
        <w:gridCol w:w="383"/>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894FBF" w:rsidRPr="004E4982" w:rsidTr="00850693">
        <w:trPr>
          <w:trHeight w:val="397"/>
        </w:trPr>
        <w:tc>
          <w:tcPr>
            <w:tcW w:w="383" w:type="dxa"/>
            <w:shd w:val="clear" w:color="auto" w:fill="auto"/>
          </w:tcPr>
          <w:p w:rsidR="00894FBF" w:rsidRPr="004E4982" w:rsidRDefault="00894FBF" w:rsidP="00850693">
            <w:pPr>
              <w:spacing w:after="0" w:line="240" w:lineRule="auto"/>
              <w:jc w:val="both"/>
              <w:rPr>
                <w:sz w:val="20"/>
              </w:rPr>
            </w:pPr>
          </w:p>
        </w:tc>
        <w:tc>
          <w:tcPr>
            <w:tcW w:w="383" w:type="dxa"/>
            <w:shd w:val="clear" w:color="auto" w:fill="auto"/>
          </w:tcPr>
          <w:p w:rsidR="00894FBF" w:rsidRPr="004E4982" w:rsidRDefault="00894FBF" w:rsidP="00850693">
            <w:pPr>
              <w:spacing w:after="0" w:line="240" w:lineRule="auto"/>
              <w:jc w:val="both"/>
              <w:rPr>
                <w:sz w:val="20"/>
              </w:rPr>
            </w:pPr>
          </w:p>
        </w:tc>
        <w:tc>
          <w:tcPr>
            <w:tcW w:w="383" w:type="dxa"/>
            <w:shd w:val="clear" w:color="auto" w:fill="auto"/>
          </w:tcPr>
          <w:p w:rsidR="00894FBF" w:rsidRPr="004E4982" w:rsidRDefault="00894FBF" w:rsidP="00850693">
            <w:pPr>
              <w:spacing w:after="0" w:line="240" w:lineRule="auto"/>
              <w:jc w:val="both"/>
              <w:rPr>
                <w:sz w:val="20"/>
              </w:rPr>
            </w:pPr>
          </w:p>
        </w:tc>
        <w:tc>
          <w:tcPr>
            <w:tcW w:w="383" w:type="dxa"/>
            <w:shd w:val="clear" w:color="auto" w:fill="auto"/>
          </w:tcPr>
          <w:p w:rsidR="00894FBF" w:rsidRPr="004E4982" w:rsidRDefault="00894FBF" w:rsidP="00850693">
            <w:pPr>
              <w:spacing w:after="0" w:line="240" w:lineRule="auto"/>
              <w:jc w:val="both"/>
              <w:rPr>
                <w:sz w:val="20"/>
              </w:rPr>
            </w:pPr>
          </w:p>
        </w:tc>
        <w:tc>
          <w:tcPr>
            <w:tcW w:w="383" w:type="dxa"/>
            <w:shd w:val="clear" w:color="auto" w:fill="auto"/>
          </w:tcPr>
          <w:p w:rsidR="00894FBF" w:rsidRPr="004E4982" w:rsidRDefault="00894FBF" w:rsidP="00850693">
            <w:pPr>
              <w:spacing w:after="0" w:line="240" w:lineRule="auto"/>
              <w:jc w:val="both"/>
              <w:rPr>
                <w:sz w:val="20"/>
              </w:rPr>
            </w:pPr>
          </w:p>
        </w:tc>
        <w:tc>
          <w:tcPr>
            <w:tcW w:w="383"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c>
          <w:tcPr>
            <w:tcW w:w="384" w:type="dxa"/>
            <w:shd w:val="clear" w:color="auto" w:fill="auto"/>
          </w:tcPr>
          <w:p w:rsidR="00894FBF" w:rsidRPr="004E4982" w:rsidRDefault="00894FBF" w:rsidP="00850693">
            <w:pPr>
              <w:spacing w:after="0" w:line="240" w:lineRule="auto"/>
              <w:jc w:val="both"/>
              <w:rPr>
                <w:sz w:val="20"/>
              </w:rPr>
            </w:pPr>
          </w:p>
        </w:tc>
      </w:tr>
    </w:tbl>
    <w:p w:rsidR="00894FBF" w:rsidRPr="004E4982" w:rsidRDefault="00894FBF" w:rsidP="00894FBF">
      <w:pPr>
        <w:spacing w:after="0"/>
        <w:jc w:val="both"/>
        <w:rPr>
          <w:sz w:val="16"/>
          <w:szCs w:val="18"/>
        </w:rPr>
      </w:pPr>
    </w:p>
    <w:p w:rsidR="00894FBF" w:rsidRPr="004E4982" w:rsidRDefault="00B81868" w:rsidP="00894FBF">
      <w:pPr>
        <w:spacing w:after="0"/>
        <w:jc w:val="both"/>
        <w:rPr>
          <w:sz w:val="16"/>
          <w:szCs w:val="18"/>
        </w:rPr>
      </w:pPr>
      <w:r>
        <w:rPr>
          <w:noProof/>
          <w:sz w:val="20"/>
          <w:lang w:eastAsia="es-ES"/>
        </w:rPr>
        <w:pict>
          <v:rect id="_x0000_s1026" style="position:absolute;left:0;text-align:left;margin-left:223.5pt;margin-top:-.3pt;width:14.25pt;height:1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" filled="f" strokecolor="windowText" strokeweight="1.5pt">
            <v:path arrowok="t"/>
          </v:rect>
        </w:pict>
      </w:r>
      <w:r>
        <w:rPr>
          <w:noProof/>
          <w:sz w:val="20"/>
          <w:lang w:eastAsia="es-ES"/>
        </w:rPr>
        <w:pict>
          <v:rect id="Rectángulo 6" o:spid="_x0000_s1030" style="position:absolute;left:0;text-align:left;margin-left:145.85pt;margin-top:-.15pt;width:14.25pt;height:1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" filled="f" strokecolor="windowText" strokeweight="1.5pt">
            <v:path arrowok="t"/>
          </v:rect>
        </w:pict>
      </w:r>
      <w:r>
        <w:rPr>
          <w:noProof/>
          <w:sz w:val="20"/>
          <w:lang w:eastAsia="es-ES"/>
        </w:rPr>
        <w:pict>
          <v:shapetype id="_x0000_t202" coordsize="21600,21600" o:spt="202" path="m,l,21600r21600,l21600,xe">
            <v:stroke joinstyle="miter"/>
            <v:path gradientshapeok="t" o:connecttype="rect"/>
          </v:shapetype>
          <v:shape id="Cuadro de texto 307" o:spid="_x0000_s1029" type="#_x0000_t202" style="position:absolute;left:0;text-align:left;margin-left:322.1pt;margin-top:11.6pt;width:135pt;height:1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" fillcolor="#d9d9d9" stroked="f">
            <v:textbox>
              <w:txbxContent>
                <w:p w:rsidR="00894FBF" w:rsidRPr="008C3206" w:rsidRDefault="00894FBF" w:rsidP="00894FBF">
                  <w:pPr>
                    <w:rPr>
                      <w:b/>
                      <w:sz w:val="18"/>
                      <w:szCs w:val="18"/>
                    </w:rPr>
                  </w:pPr>
                  <w:r w:rsidRPr="008C3206">
                    <w:rPr>
                      <w:b/>
                      <w:sz w:val="18"/>
                      <w:szCs w:val="18"/>
                    </w:rPr>
                    <w:t>Firma titular del contrato,</w:t>
                  </w:r>
                </w:p>
              </w:txbxContent>
            </v:textbox>
          </v:shape>
        </w:pict>
      </w:r>
      <w:r w:rsidR="00894FBF" w:rsidRPr="004E4982">
        <w:rPr>
          <w:sz w:val="16"/>
          <w:szCs w:val="18"/>
        </w:rPr>
        <w:t xml:space="preserve">Tipo de pago:    </w:t>
      </w:r>
      <w:r w:rsidR="00894FBF" w:rsidRPr="004E4982">
        <w:rPr>
          <w:sz w:val="16"/>
          <w:szCs w:val="18"/>
        </w:rPr>
        <w:tab/>
        <w:t xml:space="preserve">  Pago recurrente</w:t>
      </w:r>
      <w:r w:rsidR="00894FBF" w:rsidRPr="004E4982">
        <w:rPr>
          <w:sz w:val="16"/>
          <w:szCs w:val="18"/>
        </w:rPr>
        <w:tab/>
        <w:t xml:space="preserve">    X      </w:t>
      </w:r>
      <w:r w:rsidR="00826A5F" w:rsidRPr="004E4982">
        <w:rPr>
          <w:sz w:val="16"/>
          <w:szCs w:val="18"/>
        </w:rPr>
        <w:t xml:space="preserve">  </w:t>
      </w:r>
      <w:r w:rsidR="00894FBF" w:rsidRPr="004E4982">
        <w:rPr>
          <w:sz w:val="16"/>
          <w:szCs w:val="18"/>
        </w:rPr>
        <w:t xml:space="preserve">  Pago único                                 </w:t>
      </w:r>
    </w:p>
    <w:p w:rsidR="00894FBF" w:rsidRPr="004E4982" w:rsidRDefault="00894FBF" w:rsidP="00894FBF">
      <w:pPr>
        <w:spacing w:after="0" w:line="200" w:lineRule="atLeast"/>
        <w:jc w:val="right"/>
        <w:rPr>
          <w:rFonts w:cs="AngsanaUPC"/>
          <w:b/>
          <w:sz w:val="16"/>
          <w:szCs w:val="18"/>
        </w:rPr>
      </w:pPr>
    </w:p>
    <w:p w:rsidR="00894FBF" w:rsidRPr="004E4982" w:rsidRDefault="00894FBF" w:rsidP="00894FBF">
      <w:pPr>
        <w:spacing w:after="0" w:line="200" w:lineRule="atLeast"/>
        <w:jc w:val="right"/>
        <w:rPr>
          <w:rFonts w:cs="AngsanaUPC"/>
          <w:sz w:val="16"/>
          <w:szCs w:val="18"/>
        </w:rPr>
      </w:pPr>
    </w:p>
    <w:p w:rsidR="00894FBF" w:rsidRPr="004E4982" w:rsidRDefault="00894FBF" w:rsidP="00894FBF">
      <w:pPr>
        <w:spacing w:after="0" w:line="200" w:lineRule="atLeast"/>
        <w:jc w:val="right"/>
        <w:rPr>
          <w:rFonts w:cs="AngsanaUPC"/>
          <w:sz w:val="16"/>
          <w:szCs w:val="18"/>
        </w:rPr>
      </w:pPr>
    </w:p>
    <w:p w:rsidR="00894FBF" w:rsidRPr="004E4982" w:rsidRDefault="00894FBF" w:rsidP="00894FBF">
      <w:pPr>
        <w:spacing w:after="0" w:line="200" w:lineRule="atLeast"/>
        <w:jc w:val="right"/>
        <w:rPr>
          <w:rFonts w:cs="AngsanaUPC"/>
          <w:sz w:val="16"/>
          <w:szCs w:val="18"/>
        </w:rPr>
      </w:pPr>
    </w:p>
    <w:p w:rsidR="00894FBF" w:rsidRPr="004E4982" w:rsidRDefault="00894FBF" w:rsidP="00894FBF">
      <w:pPr>
        <w:spacing w:after="0" w:line="200" w:lineRule="atLeast"/>
        <w:jc w:val="both"/>
        <w:rPr>
          <w:rFonts w:cs="AngsanaUPC"/>
          <w:spacing w:val="-6"/>
          <w:sz w:val="16"/>
          <w:szCs w:val="18"/>
        </w:rPr>
      </w:pPr>
    </w:p>
    <w:p w:rsidR="00894FBF" w:rsidRPr="004E4982" w:rsidRDefault="00894FBF" w:rsidP="00894FBF">
      <w:pPr>
        <w:spacing w:after="0" w:line="200" w:lineRule="atLeast"/>
        <w:jc w:val="both"/>
        <w:rPr>
          <w:rFonts w:cs="AngsanaUPC"/>
          <w:spacing w:val="-6"/>
          <w:sz w:val="16"/>
          <w:szCs w:val="18"/>
        </w:rPr>
      </w:pPr>
      <w:r w:rsidRPr="004E4982">
        <w:rPr>
          <w:rFonts w:cs="AngsanaUPC"/>
          <w:spacing w:val="-6"/>
          <w:sz w:val="16"/>
          <w:szCs w:val="18"/>
        </w:rPr>
        <w:t>Si la cuenta no pertenece al titular del contrato, el titular de la cuenta ha de rellenar esta autorización: D.</w:t>
      </w:r>
      <w:r w:rsidR="008379C1" w:rsidRPr="004E4982">
        <w:rPr>
          <w:rFonts w:cs="AngsanaUPC"/>
          <w:spacing w:val="-6"/>
          <w:sz w:val="16"/>
          <w:szCs w:val="18"/>
        </w:rPr>
        <w:t>/Dña.__________________</w:t>
      </w:r>
      <w:r w:rsidRPr="004E4982">
        <w:rPr>
          <w:rFonts w:cs="AngsanaUPC"/>
          <w:spacing w:val="-6"/>
          <w:sz w:val="16"/>
          <w:szCs w:val="18"/>
        </w:rPr>
        <w:t>______</w:t>
      </w:r>
      <w:r w:rsidR="008379C1" w:rsidRPr="004E4982">
        <w:rPr>
          <w:rFonts w:cs="AngsanaUPC"/>
          <w:spacing w:val="-6"/>
          <w:sz w:val="16"/>
          <w:szCs w:val="18"/>
        </w:rPr>
        <w:t>__</w:t>
      </w:r>
      <w:r w:rsidRPr="004E4982">
        <w:rPr>
          <w:rFonts w:cs="AngsanaUPC"/>
          <w:spacing w:val="-6"/>
          <w:sz w:val="16"/>
          <w:szCs w:val="18"/>
        </w:rPr>
        <w:t>_________________________________ con DNI _____</w:t>
      </w:r>
      <w:r w:rsidR="008379C1" w:rsidRPr="004E4982">
        <w:rPr>
          <w:rFonts w:cs="AngsanaUPC"/>
          <w:spacing w:val="-6"/>
          <w:sz w:val="16"/>
          <w:szCs w:val="18"/>
        </w:rPr>
        <w:t>_________</w:t>
      </w:r>
      <w:r w:rsidRPr="004E4982">
        <w:rPr>
          <w:rFonts w:cs="AngsanaUPC"/>
          <w:spacing w:val="-6"/>
          <w:sz w:val="16"/>
          <w:szCs w:val="18"/>
        </w:rPr>
        <w:t xml:space="preserve">_________, como titular de la cuenta </w:t>
      </w:r>
      <w:r w:rsidR="00D2508E" w:rsidRPr="004E4982">
        <w:rPr>
          <w:rFonts w:cs="AngsanaUPC"/>
          <w:spacing w:val="-6"/>
          <w:sz w:val="16"/>
          <w:szCs w:val="18"/>
        </w:rPr>
        <w:t xml:space="preserve">arriba indicada autorizo al Ayuntamiento de </w:t>
      </w:r>
      <w:proofErr w:type="spellStart"/>
      <w:r w:rsidR="00D2508E" w:rsidRPr="004E4982">
        <w:rPr>
          <w:rFonts w:cs="AngsanaUPC"/>
          <w:spacing w:val="-6"/>
          <w:sz w:val="16"/>
          <w:szCs w:val="18"/>
        </w:rPr>
        <w:t>Ate</w:t>
      </w:r>
      <w:r w:rsidR="00075032">
        <w:rPr>
          <w:rFonts w:cs="AngsanaUPC"/>
          <w:spacing w:val="-6"/>
          <w:sz w:val="16"/>
          <w:szCs w:val="18"/>
        </w:rPr>
        <w:t>t</w:t>
      </w:r>
      <w:r w:rsidR="00D2508E" w:rsidRPr="004E4982">
        <w:rPr>
          <w:rFonts w:cs="AngsanaUPC"/>
          <w:spacing w:val="-6"/>
          <w:sz w:val="16"/>
          <w:szCs w:val="18"/>
        </w:rPr>
        <w:t>z</w:t>
      </w:r>
      <w:proofErr w:type="spellEnd"/>
      <w:r w:rsidRPr="004E4982">
        <w:rPr>
          <w:rFonts w:cs="AngsanaUPC"/>
          <w:spacing w:val="-6"/>
          <w:sz w:val="16"/>
          <w:szCs w:val="18"/>
        </w:rPr>
        <w:t xml:space="preserve"> a domiciliar en ella las facturas de los contratos señalados en esta solicitud.</w:t>
      </w:r>
    </w:p>
    <w:p w:rsidR="00894FBF" w:rsidRPr="004E4982" w:rsidRDefault="00B81868" w:rsidP="00894FBF">
      <w:pPr>
        <w:spacing w:after="0" w:line="200" w:lineRule="atLeast"/>
        <w:ind w:left="6663"/>
        <w:rPr>
          <w:rFonts w:cs="AngsanaUPC"/>
          <w:b/>
          <w:sz w:val="16"/>
          <w:szCs w:val="18"/>
        </w:rPr>
      </w:pPr>
      <w:r>
        <w:rPr>
          <w:noProof/>
          <w:sz w:val="20"/>
          <w:lang w:eastAsia="es-ES"/>
        </w:rPr>
        <w:pict>
          <v:shape id="Cuadro de texto 1" o:spid="_x0000_s1027" type="#_x0000_t202" style="position:absolute;left:0;text-align:left;margin-left:324pt;margin-top:.75pt;width:135pt;height:1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" fillcolor="#d9d9d9" stroked="f">
            <v:textbox>
              <w:txbxContent>
                <w:p w:rsidR="00894FBF" w:rsidRPr="00C73D35" w:rsidRDefault="00894FBF" w:rsidP="00894FBF">
                  <w:pPr>
                    <w:rPr>
                      <w:rFonts w:ascii="Comic Sans MS" w:hAnsi="Comic Sans MS"/>
                      <w:b/>
                      <w:sz w:val="18"/>
                      <w:szCs w:val="18"/>
                    </w:rPr>
                  </w:pPr>
                  <w:r w:rsidRPr="008C3206">
                    <w:rPr>
                      <w:b/>
                      <w:sz w:val="18"/>
                      <w:szCs w:val="18"/>
                    </w:rPr>
                    <w:t>Firma titular de la cuenta</w:t>
                  </w:r>
                  <w:r>
                    <w:rPr>
                      <w:rFonts w:ascii="Comic Sans MS" w:hAnsi="Comic Sans MS"/>
                      <w:b/>
                      <w:sz w:val="18"/>
                      <w:szCs w:val="18"/>
                    </w:rPr>
                    <w:t>,</w:t>
                  </w:r>
                </w:p>
              </w:txbxContent>
            </v:textbox>
          </v:shape>
        </w:pict>
      </w:r>
    </w:p>
    <w:p w:rsidR="00894FBF" w:rsidRPr="004E4982" w:rsidRDefault="00894FBF" w:rsidP="00894FBF">
      <w:pPr>
        <w:spacing w:after="0" w:line="200" w:lineRule="atLeast"/>
        <w:rPr>
          <w:rFonts w:cs="AngsanaUPC"/>
          <w:sz w:val="16"/>
          <w:szCs w:val="18"/>
        </w:rPr>
      </w:pPr>
    </w:p>
    <w:p w:rsidR="00894FBF" w:rsidRPr="004E4982" w:rsidRDefault="00894FBF" w:rsidP="00894FBF">
      <w:pPr>
        <w:spacing w:after="0" w:line="200" w:lineRule="atLeast"/>
        <w:rPr>
          <w:rFonts w:cs="AngsanaUPC"/>
          <w:sz w:val="16"/>
          <w:szCs w:val="18"/>
        </w:rPr>
      </w:pPr>
    </w:p>
    <w:p w:rsidR="00894FBF" w:rsidRPr="004E4982" w:rsidRDefault="00894FBF" w:rsidP="00894FBF">
      <w:pPr>
        <w:spacing w:after="0" w:line="200" w:lineRule="atLeast"/>
        <w:jc w:val="right"/>
        <w:rPr>
          <w:rFonts w:cs="AngsanaUPC"/>
          <w:sz w:val="16"/>
          <w:szCs w:val="18"/>
        </w:rPr>
      </w:pPr>
    </w:p>
    <w:p w:rsidR="00894FBF" w:rsidRPr="004E4982" w:rsidRDefault="00894FBF" w:rsidP="00894FBF">
      <w:pPr>
        <w:spacing w:after="0" w:line="200" w:lineRule="atLeast"/>
        <w:jc w:val="both"/>
        <w:rPr>
          <w:rFonts w:cs="AngsanaUPC"/>
          <w:spacing w:val="-6"/>
          <w:sz w:val="16"/>
          <w:szCs w:val="18"/>
        </w:rPr>
      </w:pPr>
    </w:p>
    <w:p w:rsidR="00894FBF" w:rsidRPr="004E4982" w:rsidRDefault="00894FBF" w:rsidP="00894FBF">
      <w:pPr>
        <w:spacing w:after="0" w:line="200" w:lineRule="atLeast"/>
        <w:jc w:val="both"/>
        <w:rPr>
          <w:rFonts w:cs="AngsanaUPC"/>
          <w:spacing w:val="-6"/>
          <w:sz w:val="16"/>
          <w:szCs w:val="18"/>
        </w:rPr>
      </w:pPr>
      <w:r w:rsidRPr="004E4982">
        <w:rPr>
          <w:rFonts w:cs="AngsanaUPC"/>
          <w:spacing w:val="-6"/>
          <w:sz w:val="16"/>
          <w:szCs w:val="18"/>
        </w:rPr>
        <w:t>Si la solicitud la realiza un representante deberá firmar y/o cuñar esta solicitud para que se pueda gestionar.</w:t>
      </w:r>
    </w:p>
    <w:p w:rsidR="00894FBF" w:rsidRPr="004E4982" w:rsidRDefault="00B81868" w:rsidP="00894FBF">
      <w:pPr>
        <w:spacing w:after="0" w:line="200" w:lineRule="atLeast"/>
        <w:jc w:val="right"/>
        <w:rPr>
          <w:rFonts w:cs="AngsanaUPC"/>
          <w:b/>
          <w:sz w:val="16"/>
          <w:szCs w:val="18"/>
        </w:rPr>
      </w:pPr>
      <w:r>
        <w:rPr>
          <w:noProof/>
          <w:sz w:val="20"/>
          <w:lang w:eastAsia="es-ES"/>
        </w:rPr>
        <w:pict>
          <v:shape id="Cuadro de texto 4" o:spid="_x0000_s1028" type="#_x0000_t202" style="position:absolute;left:0;text-align:left;margin-left:323.65pt;margin-top:4.1pt;width:135pt;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" fillcolor="#d9d9d9" stroked="f">
            <v:textbox>
              <w:txbxContent>
                <w:p w:rsidR="00894FBF" w:rsidRPr="008C3206" w:rsidRDefault="00894FBF" w:rsidP="00894FBF">
                  <w:pPr>
                    <w:rPr>
                      <w:b/>
                      <w:sz w:val="18"/>
                      <w:szCs w:val="18"/>
                    </w:rPr>
                  </w:pPr>
                  <w:r w:rsidRPr="008C3206">
                    <w:rPr>
                      <w:b/>
                      <w:sz w:val="18"/>
                      <w:szCs w:val="18"/>
                    </w:rPr>
                    <w:t>Firma del representante,</w:t>
                  </w:r>
                </w:p>
              </w:txbxContent>
            </v:textbox>
          </v:shape>
        </w:pict>
      </w:r>
    </w:p>
    <w:p w:rsidR="00894FBF" w:rsidRPr="004E4982" w:rsidRDefault="00894FBF" w:rsidP="00894FBF">
      <w:pPr>
        <w:spacing w:after="0" w:line="200" w:lineRule="atLeast"/>
        <w:jc w:val="right"/>
        <w:rPr>
          <w:rFonts w:cs="AngsanaUPC"/>
          <w:sz w:val="16"/>
          <w:szCs w:val="18"/>
        </w:rPr>
      </w:pPr>
    </w:p>
    <w:p w:rsidR="00894FBF" w:rsidRPr="004E4982" w:rsidRDefault="00894FBF" w:rsidP="00894FBF">
      <w:pPr>
        <w:spacing w:after="0" w:line="200" w:lineRule="atLeast"/>
        <w:rPr>
          <w:sz w:val="16"/>
          <w:szCs w:val="18"/>
        </w:rPr>
      </w:pPr>
    </w:p>
    <w:p w:rsidR="00894FBF" w:rsidRPr="004E4982" w:rsidRDefault="00894FBF" w:rsidP="00894FBF">
      <w:pPr>
        <w:spacing w:after="0" w:line="200" w:lineRule="atLeast"/>
        <w:rPr>
          <w:sz w:val="16"/>
          <w:szCs w:val="18"/>
        </w:rPr>
      </w:pPr>
    </w:p>
    <w:p w:rsidR="00894FBF" w:rsidRPr="004E4982" w:rsidRDefault="00894FBF" w:rsidP="00894FBF">
      <w:pPr>
        <w:spacing w:line="200" w:lineRule="atLeast"/>
        <w:jc w:val="both"/>
        <w:rPr>
          <w:rFonts w:cs="AngsanaUPC"/>
          <w:sz w:val="16"/>
          <w:szCs w:val="18"/>
        </w:rPr>
      </w:pPr>
      <w:r w:rsidRPr="004E4982">
        <w:rPr>
          <w:rFonts w:cs="AngsanaUPC"/>
          <w:sz w:val="16"/>
          <w:szCs w:val="18"/>
        </w:rPr>
        <w:t>Fecha:</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7CFFF"/>
        <w:tblLook w:val="04A0" w:firstRow="1" w:lastRow="0" w:firstColumn="1" w:lastColumn="0" w:noHBand="0" w:noVBand="1"/>
      </w:tblPr>
      <w:tblGrid>
        <w:gridCol w:w="9212"/>
      </w:tblGrid>
      <w:tr w:rsidR="00894FBF" w:rsidRPr="004E4982" w:rsidTr="00850693">
        <w:trPr>
          <w:trHeight w:val="397"/>
          <w:jc w:val="center"/>
        </w:trPr>
        <w:tc>
          <w:tcPr>
            <w:tcW w:w="5000" w:type="pct"/>
            <w:shd w:val="clear" w:color="auto" w:fill="D9D9D9"/>
            <w:vAlign w:val="center"/>
          </w:tcPr>
          <w:p w:rsidR="00894FBF" w:rsidRPr="004E4982" w:rsidRDefault="00894FBF" w:rsidP="00850693">
            <w:pPr>
              <w:spacing w:after="0" w:line="200" w:lineRule="atLeast"/>
              <w:jc w:val="both"/>
              <w:rPr>
                <w:rFonts w:cs="AngsanaUPC"/>
                <w:b/>
                <w:sz w:val="16"/>
                <w:szCs w:val="18"/>
              </w:rPr>
            </w:pPr>
            <w:r w:rsidRPr="004E4982">
              <w:rPr>
                <w:rFonts w:cs="AngsanaUPC"/>
                <w:b/>
                <w:sz w:val="16"/>
                <w:szCs w:val="18"/>
              </w:rPr>
              <w:t>Referencia de la orden de dom</w:t>
            </w:r>
            <w:r w:rsidR="00D2508E" w:rsidRPr="004E4982">
              <w:rPr>
                <w:rFonts w:cs="AngsanaUPC"/>
                <w:b/>
                <w:sz w:val="16"/>
                <w:szCs w:val="18"/>
              </w:rPr>
              <w:t xml:space="preserve">iciliación (a rellenar por el Ayuntamiento de </w:t>
            </w:r>
            <w:proofErr w:type="spellStart"/>
            <w:r w:rsidR="00D2508E" w:rsidRPr="004E4982">
              <w:rPr>
                <w:rFonts w:cs="AngsanaUPC"/>
                <w:b/>
                <w:sz w:val="16"/>
                <w:szCs w:val="18"/>
              </w:rPr>
              <w:t>Ate</w:t>
            </w:r>
            <w:r w:rsidR="00075032">
              <w:rPr>
                <w:rFonts w:cs="AngsanaUPC"/>
                <w:b/>
                <w:sz w:val="16"/>
                <w:szCs w:val="18"/>
              </w:rPr>
              <w:t>t</w:t>
            </w:r>
            <w:r w:rsidR="00D2508E" w:rsidRPr="004E4982">
              <w:rPr>
                <w:rFonts w:cs="AngsanaUPC"/>
                <w:b/>
                <w:sz w:val="16"/>
                <w:szCs w:val="18"/>
              </w:rPr>
              <w:t>z</w:t>
            </w:r>
            <w:proofErr w:type="spellEnd"/>
            <w:r w:rsidRPr="004E4982">
              <w:rPr>
                <w:rFonts w:cs="AngsanaUPC"/>
                <w:b/>
                <w:sz w:val="16"/>
                <w:szCs w:val="18"/>
              </w:rPr>
              <w:t>):</w:t>
            </w:r>
          </w:p>
        </w:tc>
      </w:tr>
    </w:tbl>
    <w:p w:rsidR="00E53549" w:rsidRPr="004E4982" w:rsidRDefault="00894FBF" w:rsidP="00E167C2">
      <w:pPr>
        <w:spacing w:before="120" w:line="240" w:lineRule="auto"/>
        <w:ind w:left="-851" w:right="-711"/>
        <w:jc w:val="both"/>
        <w:rPr>
          <w:sz w:val="14"/>
          <w:szCs w:val="16"/>
        </w:rPr>
      </w:pPr>
      <w:r w:rsidRPr="004E4982">
        <w:rPr>
          <w:sz w:val="14"/>
          <w:szCs w:val="16"/>
        </w:rPr>
        <w:t xml:space="preserve">Mediante la firma de esta orden de domiciliación, el deudor titular o su representante autoriza (A) al </w:t>
      </w:r>
      <w:r w:rsidR="00D2508E" w:rsidRPr="004E4982">
        <w:rPr>
          <w:sz w:val="14"/>
          <w:szCs w:val="16"/>
        </w:rPr>
        <w:t xml:space="preserve">Ayuntamiento del </w:t>
      </w:r>
      <w:proofErr w:type="spellStart"/>
      <w:r w:rsidR="00D2508E" w:rsidRPr="004E4982">
        <w:rPr>
          <w:sz w:val="14"/>
          <w:szCs w:val="16"/>
        </w:rPr>
        <w:t>Ate</w:t>
      </w:r>
      <w:r w:rsidR="00075032">
        <w:rPr>
          <w:sz w:val="14"/>
          <w:szCs w:val="16"/>
        </w:rPr>
        <w:t>t</w:t>
      </w:r>
      <w:r w:rsidR="00D2508E" w:rsidRPr="004E4982">
        <w:rPr>
          <w:sz w:val="14"/>
          <w:szCs w:val="16"/>
        </w:rPr>
        <w:t>z</w:t>
      </w:r>
      <w:proofErr w:type="spellEnd"/>
      <w:r w:rsidR="00D2508E" w:rsidRPr="004E4982">
        <w:rPr>
          <w:sz w:val="14"/>
          <w:szCs w:val="16"/>
        </w:rPr>
        <w:t xml:space="preserve"> </w:t>
      </w:r>
      <w:r w:rsidRPr="004E4982">
        <w:rPr>
          <w:sz w:val="14"/>
          <w:szCs w:val="16"/>
        </w:rPr>
        <w:t>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E53549" w:rsidRDefault="00E53549" w:rsidP="00E167C2">
      <w:pPr>
        <w:tabs>
          <w:tab w:val="center" w:pos="4252"/>
          <w:tab w:val="right" w:pos="8504"/>
        </w:tabs>
        <w:spacing w:after="0" w:line="240" w:lineRule="auto"/>
        <w:ind w:left="-851" w:right="-711"/>
        <w:rPr>
          <w:sz w:val="16"/>
          <w:szCs w:val="16"/>
        </w:rPr>
      </w:pPr>
    </w:p>
    <w:p w:rsidR="004E4982" w:rsidRPr="00976C3F" w:rsidRDefault="004E4982" w:rsidP="004E4982">
      <w:pPr>
        <w:spacing w:after="0" w:line="240" w:lineRule="auto"/>
        <w:ind w:left="-851" w:right="-711"/>
        <w:jc w:val="both"/>
        <w:rPr>
          <w:rFonts w:ascii="Times New Roman" w:eastAsia="Times New Roman" w:hAnsi="Times New Roman" w:cs="Times New Roman"/>
          <w:sz w:val="12"/>
          <w:szCs w:val="12"/>
          <w:lang w:eastAsia="es-ES"/>
        </w:rPr>
      </w:pPr>
      <w:r w:rsidRPr="00976C3F">
        <w:rPr>
          <w:rFonts w:ascii="Times New Roman" w:eastAsia="Times New Roman" w:hAnsi="Times New Roman" w:cs="Times New Roman"/>
          <w:sz w:val="12"/>
          <w:szCs w:val="12"/>
          <w:lang w:eastAsia="es-ES"/>
        </w:rPr>
        <w:t>De conformidad con lo establecido en la normativa vigente en Protección de Datos de Carácter Personal, le informamos que sus datos serán incorporados al sistema de tratamiento titularidad de AYUNTAMIENTO VALLE DE ATE</w:t>
      </w:r>
      <w:r w:rsidR="00075032">
        <w:rPr>
          <w:rFonts w:ascii="Times New Roman" w:eastAsia="Times New Roman" w:hAnsi="Times New Roman" w:cs="Times New Roman"/>
          <w:sz w:val="12"/>
          <w:szCs w:val="12"/>
          <w:lang w:eastAsia="es-ES"/>
        </w:rPr>
        <w:t>T</w:t>
      </w:r>
      <w:r w:rsidRPr="00976C3F">
        <w:rPr>
          <w:rFonts w:ascii="Times New Roman" w:eastAsia="Times New Roman" w:hAnsi="Times New Roman" w:cs="Times New Roman"/>
          <w:sz w:val="12"/>
          <w:szCs w:val="12"/>
          <w:lang w:eastAsia="es-ES"/>
        </w:rPr>
        <w:t xml:space="preserve">Z:  con CIF P3104000I;  domicilio social sito en C/ San Miguel nº 1, </w:t>
      </w:r>
      <w:r w:rsidRPr="00976C3F">
        <w:rPr>
          <w:rFonts w:ascii="Times New Roman" w:hAnsi="Times New Roman" w:cs="Times New Roman"/>
          <w:sz w:val="12"/>
          <w:szCs w:val="12"/>
        </w:rPr>
        <w:t xml:space="preserve">31867 Erice (Atez); </w:t>
      </w:r>
      <w:r w:rsidRPr="00976C3F">
        <w:rPr>
          <w:rFonts w:ascii="Times New Roman" w:eastAsia="Times New Roman" w:hAnsi="Times New Roman" w:cs="Times New Roman"/>
          <w:sz w:val="12"/>
          <w:szCs w:val="12"/>
          <w:lang w:eastAsia="es-ES"/>
        </w:rPr>
        <w:t xml:space="preserve">teléfono 948 30 65 64; </w:t>
      </w:r>
      <w:hyperlink r:id="rId12" w:history="1">
        <w:r w:rsidRPr="00976C3F">
          <w:rPr>
            <w:rStyle w:val="Hipervnculo"/>
            <w:rFonts w:ascii="Times New Roman" w:eastAsia="Times New Roman" w:hAnsi="Times New Roman" w:cs="Times New Roman"/>
            <w:sz w:val="12"/>
            <w:szCs w:val="12"/>
            <w:lang w:eastAsia="es-ES"/>
          </w:rPr>
          <w:t>www.atez.es</w:t>
        </w:r>
      </w:hyperlink>
      <w:r w:rsidRPr="00976C3F">
        <w:rPr>
          <w:rFonts w:ascii="Times New Roman" w:hAnsi="Times New Roman" w:cs="Times New Roman"/>
          <w:sz w:val="12"/>
          <w:szCs w:val="12"/>
        </w:rPr>
        <w:t xml:space="preserve">; </w:t>
      </w:r>
      <w:hyperlink r:id="rId13" w:history="1">
        <w:r w:rsidRPr="00976C3F">
          <w:rPr>
            <w:rStyle w:val="Hipervnculo"/>
            <w:rFonts w:ascii="Times New Roman" w:eastAsia="Times New Roman" w:hAnsi="Times New Roman" w:cs="Times New Roman"/>
            <w:sz w:val="12"/>
            <w:szCs w:val="12"/>
            <w:lang w:eastAsia="es-ES"/>
          </w:rPr>
          <w:t>ayuntamiento@atez.es</w:t>
        </w:r>
      </w:hyperlink>
      <w:r w:rsidRPr="00976C3F">
        <w:rPr>
          <w:rFonts w:ascii="Times New Roman" w:hAnsi="Times New Roman" w:cs="Times New Roman"/>
          <w:sz w:val="12"/>
          <w:szCs w:val="12"/>
        </w:rPr>
        <w:t xml:space="preserve">, </w:t>
      </w:r>
      <w:r w:rsidRPr="00976C3F">
        <w:rPr>
          <w:rFonts w:ascii="Times New Roman" w:eastAsia="Times New Roman" w:hAnsi="Times New Roman" w:cs="Times New Roman"/>
          <w:sz w:val="12"/>
          <w:szCs w:val="12"/>
          <w:lang w:eastAsia="es-ES"/>
        </w:rPr>
        <w:t>cuya finalidad, de forma general, es la gestión administrativa de los asuntos concernientes al Área de Gestión y Recaudación Tributaria en el ejercicio de las funciones propias que tiene atribuidas en el ámbito de sus competencias y, en particular, para la atención de solicitud/es de certificación, fraccionamiento, exención, domiciliación o devolución, instada en el presente documento.</w:t>
      </w:r>
    </w:p>
    <w:p w:rsidR="004E4982" w:rsidRPr="00976C3F" w:rsidRDefault="004E4982" w:rsidP="004E4982">
      <w:pPr>
        <w:shd w:val="clear" w:color="auto" w:fill="FFFFFF"/>
        <w:spacing w:after="0" w:line="240" w:lineRule="auto"/>
        <w:ind w:left="-851" w:right="-711"/>
        <w:jc w:val="both"/>
        <w:rPr>
          <w:rFonts w:ascii="Times New Roman" w:hAnsi="Times New Roman" w:cs="Times New Roman"/>
          <w:sz w:val="12"/>
          <w:szCs w:val="12"/>
        </w:rPr>
      </w:pPr>
    </w:p>
    <w:p w:rsidR="004E4982" w:rsidRPr="00976C3F" w:rsidRDefault="004E4982" w:rsidP="004E4982">
      <w:pPr>
        <w:shd w:val="clear" w:color="auto" w:fill="FFFFFF"/>
        <w:spacing w:after="0" w:line="240" w:lineRule="auto"/>
        <w:ind w:left="-851" w:right="-711"/>
        <w:jc w:val="both"/>
        <w:rPr>
          <w:rFonts w:ascii="Times New Roman" w:eastAsia="Times New Roman" w:hAnsi="Times New Roman" w:cs="Times New Roman"/>
          <w:sz w:val="12"/>
          <w:szCs w:val="12"/>
          <w:lang w:eastAsia="es-ES"/>
        </w:rPr>
      </w:pPr>
      <w:r w:rsidRPr="00976C3F">
        <w:rPr>
          <w:rFonts w:ascii="Times New Roman" w:eastAsia="Times New Roman" w:hAnsi="Times New Roman" w:cs="Times New Roman"/>
          <w:sz w:val="12"/>
          <w:szCs w:val="12"/>
          <w:lang w:eastAsia="es-ES"/>
        </w:rPr>
        <w:t>En cumplimiento con la normativa vigente, el AYUNTAMIENTO VALLE DE ATE</w:t>
      </w:r>
      <w:r w:rsidR="00075032">
        <w:rPr>
          <w:rFonts w:ascii="Times New Roman" w:eastAsia="Times New Roman" w:hAnsi="Times New Roman" w:cs="Times New Roman"/>
          <w:sz w:val="12"/>
          <w:szCs w:val="12"/>
          <w:lang w:eastAsia="es-ES"/>
        </w:rPr>
        <w:t>T</w:t>
      </w:r>
      <w:r w:rsidRPr="00976C3F">
        <w:rPr>
          <w:rFonts w:ascii="Times New Roman" w:eastAsia="Times New Roman" w:hAnsi="Times New Roman" w:cs="Times New Roman"/>
          <w:sz w:val="12"/>
          <w:szCs w:val="12"/>
          <w:lang w:eastAsia="es-ES"/>
        </w:rPr>
        <w:t>Z  informa que los datos serán conservados durante el plazo estrictamente necesario para cumplir con los preceptos mencionados con anterioridad.</w:t>
      </w:r>
    </w:p>
    <w:p w:rsidR="004E4982" w:rsidRPr="00976C3F" w:rsidRDefault="004E4982" w:rsidP="004E4982">
      <w:pPr>
        <w:shd w:val="clear" w:color="auto" w:fill="FFFFFF"/>
        <w:spacing w:after="0" w:line="240" w:lineRule="auto"/>
        <w:ind w:left="-851" w:right="-711"/>
        <w:jc w:val="both"/>
        <w:rPr>
          <w:rFonts w:ascii="Times New Roman" w:eastAsia="Times New Roman" w:hAnsi="Times New Roman" w:cs="Times New Roman"/>
          <w:sz w:val="12"/>
          <w:szCs w:val="12"/>
          <w:lang w:eastAsia="es-ES"/>
        </w:rPr>
      </w:pPr>
      <w:r w:rsidRPr="00976C3F">
        <w:rPr>
          <w:rFonts w:ascii="Times New Roman" w:eastAsia="Times New Roman" w:hAnsi="Times New Roman" w:cs="Times New Roman"/>
          <w:sz w:val="12"/>
          <w:szCs w:val="12"/>
          <w:lang w:eastAsia="es-ES"/>
        </w:rPr>
        <w:t>AYUNTAMIENTO VALLE DE ATE</w:t>
      </w:r>
      <w:r w:rsidR="00075032">
        <w:rPr>
          <w:rFonts w:ascii="Times New Roman" w:eastAsia="Times New Roman" w:hAnsi="Times New Roman" w:cs="Times New Roman"/>
          <w:sz w:val="12"/>
          <w:szCs w:val="12"/>
          <w:lang w:eastAsia="es-ES"/>
        </w:rPr>
        <w:t>T</w:t>
      </w:r>
      <w:r w:rsidRPr="00976C3F">
        <w:rPr>
          <w:rFonts w:ascii="Times New Roman" w:eastAsia="Times New Roman" w:hAnsi="Times New Roman" w:cs="Times New Roman"/>
          <w:sz w:val="12"/>
          <w:szCs w:val="12"/>
          <w:lang w:eastAsia="es-ES"/>
        </w:rPr>
        <w:t>Z, informa que procederá a tratar los datos de manera lícita, leal, transparente, adecuada, pertinente, limitada, exacta y actualizada. Es por ello que AYUNTAMIENTO VALLE DE ATE</w:t>
      </w:r>
      <w:r w:rsidR="00075032">
        <w:rPr>
          <w:rFonts w:ascii="Times New Roman" w:eastAsia="Times New Roman" w:hAnsi="Times New Roman" w:cs="Times New Roman"/>
          <w:sz w:val="12"/>
          <w:szCs w:val="12"/>
          <w:lang w:eastAsia="es-ES"/>
        </w:rPr>
        <w:t>T</w:t>
      </w:r>
      <w:r w:rsidRPr="00976C3F">
        <w:rPr>
          <w:rFonts w:ascii="Times New Roman" w:eastAsia="Times New Roman" w:hAnsi="Times New Roman" w:cs="Times New Roman"/>
          <w:sz w:val="12"/>
          <w:szCs w:val="12"/>
          <w:lang w:eastAsia="es-ES"/>
        </w:rPr>
        <w:t xml:space="preserve">Z se compromete a adoptar todas las medidas razonables para que estos se supriman o rectifiquen sin dilación cuando sean inexactos.   No se cederán datos a terceros, salvo obligación legal o cuando la cesión se realice a otras Administraciones Públicas para el ejercicio de sus respectivas competencias, ni están previstas transferencias internacionales de dichos datos.   </w:t>
      </w:r>
    </w:p>
    <w:p w:rsidR="004E4982" w:rsidRPr="004E4982" w:rsidRDefault="004E4982" w:rsidP="004E4982">
      <w:pPr>
        <w:shd w:val="clear" w:color="auto" w:fill="FFFFFF"/>
        <w:spacing w:after="0" w:line="240" w:lineRule="auto"/>
        <w:ind w:left="-851" w:right="-711"/>
        <w:jc w:val="both"/>
        <w:rPr>
          <w:sz w:val="16"/>
          <w:szCs w:val="16"/>
        </w:rPr>
      </w:pPr>
      <w:r w:rsidRPr="00976C3F">
        <w:rPr>
          <w:rFonts w:ascii="Times New Roman" w:eastAsia="Times New Roman" w:hAnsi="Times New Roman" w:cs="Times New Roman"/>
          <w:sz w:val="12"/>
          <w:szCs w:val="12"/>
          <w:lang w:eastAsia="es-ES"/>
        </w:rPr>
        <w:t xml:space="preserve">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w:t>
      </w:r>
      <w:hyperlink r:id="rId14" w:history="1">
        <w:r w:rsidRPr="00976C3F">
          <w:rPr>
            <w:rStyle w:val="Hipervnculo"/>
            <w:rFonts w:ascii="Times New Roman" w:eastAsia="Times New Roman" w:hAnsi="Times New Roman" w:cs="Times New Roman"/>
            <w:sz w:val="12"/>
            <w:szCs w:val="12"/>
            <w:lang w:eastAsia="es-ES"/>
          </w:rPr>
          <w:t>ayuntamiento@atez.es</w:t>
        </w:r>
      </w:hyperlink>
      <w:r w:rsidRPr="00976C3F">
        <w:rPr>
          <w:rFonts w:ascii="Times New Roman" w:eastAsia="Times New Roman" w:hAnsi="Times New Roman" w:cs="Times New Roman"/>
          <w:sz w:val="12"/>
          <w:szCs w:val="12"/>
          <w:lang w:eastAsia="es-ES"/>
        </w:rPr>
        <w:t xml:space="preserve"> </w:t>
      </w:r>
    </w:p>
    <w:sectPr w:rsidR="004E4982" w:rsidRPr="004E4982" w:rsidSect="00FD320C">
      <w:headerReference w:type="default" r:id="rId15"/>
      <w:footerReference w:type="default" r:id="rId16"/>
      <w:pgSz w:w="11906" w:h="16838" w:code="9"/>
      <w:pgMar w:top="1077" w:right="1418" w:bottom="709"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DA" w:rsidRDefault="00796EDA" w:rsidP="00754D7E">
      <w:pPr>
        <w:spacing w:after="0" w:line="240" w:lineRule="auto"/>
      </w:pPr>
      <w:r>
        <w:separator/>
      </w:r>
    </w:p>
  </w:endnote>
  <w:endnote w:type="continuationSeparator" w:id="0">
    <w:p w:rsidR="00796EDA" w:rsidRDefault="00796EDA" w:rsidP="0075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C4" w:rsidRDefault="000331C4" w:rsidP="000331C4">
    <w:pPr>
      <w:spacing w:after="0" w:line="140" w:lineRule="exact"/>
      <w:jc w:val="both"/>
      <w:rPr>
        <w:rFonts w:cs="Times New Roman"/>
        <w:sz w:val="20"/>
        <w:szCs w:val="20"/>
        <w:lang w:val="es-ES_tradnl"/>
      </w:rPr>
    </w:pPr>
    <w:r>
      <w:rPr>
        <w:rFonts w:cs="Arial"/>
        <w:sz w:val="14"/>
        <w:szCs w:val="14"/>
      </w:rPr>
      <w:t>.</w:t>
    </w:r>
  </w:p>
  <w:p w:rsidR="00754D7E" w:rsidRPr="000331C4" w:rsidRDefault="00754D7E" w:rsidP="00754D7E">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DA" w:rsidRDefault="00796EDA" w:rsidP="00754D7E">
      <w:pPr>
        <w:spacing w:after="0" w:line="240" w:lineRule="auto"/>
      </w:pPr>
      <w:r>
        <w:separator/>
      </w:r>
    </w:p>
  </w:footnote>
  <w:footnote w:type="continuationSeparator" w:id="0">
    <w:p w:rsidR="00796EDA" w:rsidRDefault="00796EDA" w:rsidP="0075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E" w:rsidRDefault="00B81868">
    <w:pPr>
      <w:pStyle w:val="Encabezado"/>
      <w:rPr>
        <w:noProof/>
        <w:lang w:eastAsia="es-ES"/>
      </w:rPr>
    </w:pPr>
    <w:r>
      <w:rPr>
        <w:noProof/>
        <w:lang w:eastAsia="es-ES"/>
      </w:rPr>
      <w:drawing>
        <wp:anchor distT="0" distB="0" distL="114300" distR="114300" simplePos="0" relativeHeight="251659264" behindDoc="0" locked="0" layoutInCell="1" allowOverlap="1" wp14:anchorId="11FF51E7" wp14:editId="0AF5C2BE">
          <wp:simplePos x="0" y="0"/>
          <wp:positionH relativeFrom="column">
            <wp:posOffset>-187960</wp:posOffset>
          </wp:positionH>
          <wp:positionV relativeFrom="paragraph">
            <wp:posOffset>31115</wp:posOffset>
          </wp:positionV>
          <wp:extent cx="2052000" cy="9000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MEMBRETE ATEZ ABRIL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900000"/>
                  </a:xfrm>
                  <a:prstGeom prst="rect">
                    <a:avLst/>
                  </a:prstGeom>
                </pic:spPr>
              </pic:pic>
            </a:graphicData>
          </a:graphic>
          <wp14:sizeRelH relativeFrom="margin">
            <wp14:pctWidth>0</wp14:pctWidth>
          </wp14:sizeRelH>
          <wp14:sizeRelV relativeFrom="margin">
            <wp14:pctHeight>0</wp14:pctHeight>
          </wp14:sizeRelV>
        </wp:anchor>
      </w:drawing>
    </w:r>
  </w:p>
  <w:p w:rsidR="0062469F" w:rsidRPr="0062469F" w:rsidRDefault="0062469F" w:rsidP="0062469F">
    <w:pPr>
      <w:spacing w:after="0" w:line="240" w:lineRule="auto"/>
      <w:ind w:left="1416" w:firstLine="708"/>
      <w:jc w:val="right"/>
      <w:rPr>
        <w:rFonts w:ascii="Arial" w:eastAsia="Times New Roman" w:hAnsi="Arial" w:cs="Arial"/>
        <w:sz w:val="18"/>
        <w:szCs w:val="18"/>
        <w:lang w:eastAsia="es-ES"/>
      </w:rPr>
    </w:pPr>
    <w:r w:rsidRPr="0062469F">
      <w:rPr>
        <w:rFonts w:ascii="Arial" w:eastAsia="Times New Roman" w:hAnsi="Arial" w:cs="Arial"/>
        <w:sz w:val="18"/>
        <w:szCs w:val="18"/>
        <w:lang w:eastAsia="es-ES"/>
      </w:rPr>
      <w:t>Mikel Donea</w:t>
    </w:r>
    <w:proofErr w:type="gramStart"/>
    <w:r w:rsidRPr="0062469F">
      <w:rPr>
        <w:rFonts w:ascii="Arial" w:eastAsia="Times New Roman" w:hAnsi="Arial" w:cs="Arial"/>
        <w:sz w:val="18"/>
        <w:szCs w:val="18"/>
        <w:lang w:eastAsia="es-ES"/>
      </w:rPr>
      <w:t>,1</w:t>
    </w:r>
    <w:proofErr w:type="gramEnd"/>
    <w:r w:rsidRPr="0062469F">
      <w:rPr>
        <w:rFonts w:ascii="Arial" w:eastAsia="Times New Roman" w:hAnsi="Arial" w:cs="Arial"/>
        <w:sz w:val="18"/>
        <w:szCs w:val="18"/>
        <w:lang w:eastAsia="es-ES"/>
      </w:rPr>
      <w:t xml:space="preserve"> - San Miguel, 1 </w:t>
    </w:r>
  </w:p>
  <w:p w:rsidR="0062469F" w:rsidRPr="0062469F" w:rsidRDefault="0062469F" w:rsidP="0062469F">
    <w:pPr>
      <w:spacing w:after="0" w:line="240" w:lineRule="auto"/>
      <w:jc w:val="right"/>
      <w:rPr>
        <w:rFonts w:ascii="Arial" w:eastAsia="Times New Roman" w:hAnsi="Arial" w:cs="Arial"/>
        <w:sz w:val="18"/>
        <w:szCs w:val="18"/>
        <w:lang w:eastAsia="es-ES"/>
      </w:rPr>
    </w:pPr>
    <w:proofErr w:type="spellStart"/>
    <w:r w:rsidRPr="0062469F">
      <w:rPr>
        <w:rFonts w:ascii="Arial" w:eastAsia="Times New Roman" w:hAnsi="Arial" w:cs="Arial"/>
        <w:sz w:val="18"/>
        <w:szCs w:val="18"/>
        <w:lang w:eastAsia="es-ES"/>
      </w:rPr>
      <w:t>Telefonoa</w:t>
    </w:r>
    <w:proofErr w:type="spellEnd"/>
    <w:r w:rsidRPr="0062469F">
      <w:rPr>
        <w:rFonts w:ascii="Arial" w:eastAsia="Times New Roman" w:hAnsi="Arial" w:cs="Arial"/>
        <w:sz w:val="18"/>
        <w:szCs w:val="18"/>
        <w:lang w:eastAsia="es-ES"/>
      </w:rPr>
      <w:t xml:space="preserve"> - Teléfono 948306564</w:t>
    </w:r>
  </w:p>
  <w:p w:rsidR="0062469F" w:rsidRPr="0062469F" w:rsidRDefault="0062469F" w:rsidP="0062469F">
    <w:pPr>
      <w:spacing w:after="0" w:line="240" w:lineRule="auto"/>
      <w:jc w:val="right"/>
      <w:rPr>
        <w:rFonts w:ascii="Arial" w:eastAsia="Times New Roman" w:hAnsi="Arial" w:cs="Arial"/>
        <w:sz w:val="18"/>
        <w:szCs w:val="18"/>
        <w:lang w:val="en-US" w:eastAsia="es-ES"/>
      </w:rPr>
    </w:pPr>
    <w:r w:rsidRPr="0062469F">
      <w:rPr>
        <w:rFonts w:ascii="Arial" w:eastAsia="Times New Roman" w:hAnsi="Arial" w:cs="Arial"/>
        <w:sz w:val="18"/>
        <w:szCs w:val="18"/>
        <w:lang w:val="en-US" w:eastAsia="es-ES"/>
      </w:rPr>
      <w:t>E-mail: ayuntamiento@atez.es</w:t>
    </w:r>
  </w:p>
  <w:p w:rsidR="0062469F" w:rsidRPr="0062469F" w:rsidRDefault="0062469F" w:rsidP="0062469F">
    <w:pPr>
      <w:spacing w:after="0" w:line="240" w:lineRule="auto"/>
      <w:jc w:val="right"/>
      <w:rPr>
        <w:rFonts w:ascii="Arial" w:eastAsia="Times New Roman" w:hAnsi="Arial" w:cs="Arial"/>
        <w:sz w:val="16"/>
        <w:szCs w:val="16"/>
        <w:lang w:val="en-GB" w:eastAsia="es-ES"/>
      </w:rPr>
    </w:pPr>
    <w:r w:rsidRPr="0062469F">
      <w:rPr>
        <w:rFonts w:ascii="Arial" w:eastAsia="Times New Roman" w:hAnsi="Arial" w:cs="Arial"/>
        <w:sz w:val="16"/>
        <w:szCs w:val="16"/>
        <w:lang w:val="en-GB" w:eastAsia="es-ES"/>
      </w:rPr>
      <w:t>N.I.F.: P-3104000-I</w:t>
    </w:r>
  </w:p>
  <w:p w:rsidR="0062469F" w:rsidRPr="0062469F" w:rsidRDefault="0062469F">
    <w:pPr>
      <w:pStyle w:val="Encabezado"/>
      <w:rPr>
        <w:noProof/>
        <w:lang w:val="en-GB" w:eastAsia="es-ES"/>
      </w:rPr>
    </w:pPr>
  </w:p>
  <w:p w:rsidR="0062469F" w:rsidRPr="0062469F" w:rsidRDefault="0062469F">
    <w:pPr>
      <w:pStyle w:val="Encabezado"/>
      <w:rPr>
        <w:noProof/>
        <w:lang w:val="en-US" w:eastAsia="es-ES"/>
      </w:rPr>
    </w:pPr>
  </w:p>
  <w:p w:rsidR="00754D7E" w:rsidRPr="0062469F" w:rsidRDefault="00754D7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86A"/>
    <w:multiLevelType w:val="hybridMultilevel"/>
    <w:tmpl w:val="86481CD4"/>
    <w:lvl w:ilvl="0" w:tplc="E8DA88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B4403F"/>
    <w:multiLevelType w:val="hybridMultilevel"/>
    <w:tmpl w:val="3EEC3E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359CE"/>
    <w:multiLevelType w:val="hybridMultilevel"/>
    <w:tmpl w:val="037E6F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284635"/>
    <w:multiLevelType w:val="hybridMultilevel"/>
    <w:tmpl w:val="E16212BC"/>
    <w:lvl w:ilvl="0" w:tplc="E0689E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5A76BE"/>
    <w:multiLevelType w:val="hybridMultilevel"/>
    <w:tmpl w:val="1B8E63E6"/>
    <w:lvl w:ilvl="0" w:tplc="F1807B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C0D16"/>
    <w:rsid w:val="000331C4"/>
    <w:rsid w:val="00075032"/>
    <w:rsid w:val="0008610F"/>
    <w:rsid w:val="00097126"/>
    <w:rsid w:val="001107A8"/>
    <w:rsid w:val="00145E06"/>
    <w:rsid w:val="0017721A"/>
    <w:rsid w:val="001E07A5"/>
    <w:rsid w:val="00252FEF"/>
    <w:rsid w:val="00257EC8"/>
    <w:rsid w:val="00277997"/>
    <w:rsid w:val="00294583"/>
    <w:rsid w:val="002A1A8D"/>
    <w:rsid w:val="002B6D86"/>
    <w:rsid w:val="003335F8"/>
    <w:rsid w:val="00335F15"/>
    <w:rsid w:val="003A3444"/>
    <w:rsid w:val="003B6806"/>
    <w:rsid w:val="003C7AE6"/>
    <w:rsid w:val="00486A91"/>
    <w:rsid w:val="00497AC3"/>
    <w:rsid w:val="004C36F7"/>
    <w:rsid w:val="004E4982"/>
    <w:rsid w:val="0053671D"/>
    <w:rsid w:val="00570C7D"/>
    <w:rsid w:val="00595E95"/>
    <w:rsid w:val="00597D35"/>
    <w:rsid w:val="005A1133"/>
    <w:rsid w:val="0062469F"/>
    <w:rsid w:val="0065313A"/>
    <w:rsid w:val="00670AEF"/>
    <w:rsid w:val="00716781"/>
    <w:rsid w:val="00754D7E"/>
    <w:rsid w:val="00796583"/>
    <w:rsid w:val="00796EDA"/>
    <w:rsid w:val="007F2D12"/>
    <w:rsid w:val="00822B19"/>
    <w:rsid w:val="00826A5F"/>
    <w:rsid w:val="008379C1"/>
    <w:rsid w:val="00852C2E"/>
    <w:rsid w:val="00876151"/>
    <w:rsid w:val="00894FBF"/>
    <w:rsid w:val="008C1B36"/>
    <w:rsid w:val="008E1F43"/>
    <w:rsid w:val="00915450"/>
    <w:rsid w:val="0096548A"/>
    <w:rsid w:val="00965F6E"/>
    <w:rsid w:val="0096778E"/>
    <w:rsid w:val="00976DFD"/>
    <w:rsid w:val="009A470C"/>
    <w:rsid w:val="009E6C9E"/>
    <w:rsid w:val="00A33C7E"/>
    <w:rsid w:val="00A721E8"/>
    <w:rsid w:val="00A80E28"/>
    <w:rsid w:val="00AE7E93"/>
    <w:rsid w:val="00AF1B35"/>
    <w:rsid w:val="00B53ADD"/>
    <w:rsid w:val="00B70D54"/>
    <w:rsid w:val="00B81868"/>
    <w:rsid w:val="00B878CB"/>
    <w:rsid w:val="00B9082C"/>
    <w:rsid w:val="00B940F8"/>
    <w:rsid w:val="00BE3FF8"/>
    <w:rsid w:val="00C431C2"/>
    <w:rsid w:val="00D0593C"/>
    <w:rsid w:val="00D13EFD"/>
    <w:rsid w:val="00D2508E"/>
    <w:rsid w:val="00D33A9F"/>
    <w:rsid w:val="00DB5514"/>
    <w:rsid w:val="00DC0D16"/>
    <w:rsid w:val="00DF0B40"/>
    <w:rsid w:val="00DF1254"/>
    <w:rsid w:val="00E03433"/>
    <w:rsid w:val="00E167C2"/>
    <w:rsid w:val="00E36483"/>
    <w:rsid w:val="00E36BF1"/>
    <w:rsid w:val="00E53549"/>
    <w:rsid w:val="00EA47AC"/>
    <w:rsid w:val="00EA6957"/>
    <w:rsid w:val="00F16AA9"/>
    <w:rsid w:val="00F16C76"/>
    <w:rsid w:val="00F5593B"/>
    <w:rsid w:val="00F772EE"/>
    <w:rsid w:val="00FD32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1E8"/>
    <w:pPr>
      <w:ind w:left="720"/>
      <w:contextualSpacing/>
    </w:pPr>
  </w:style>
  <w:style w:type="paragraph" w:styleId="Textodeglobo">
    <w:name w:val="Balloon Text"/>
    <w:basedOn w:val="Normal"/>
    <w:link w:val="TextodegloboCar"/>
    <w:uiPriority w:val="99"/>
    <w:semiHidden/>
    <w:unhideWhenUsed/>
    <w:rsid w:val="002B6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D86"/>
    <w:rPr>
      <w:rFonts w:ascii="Tahoma" w:hAnsi="Tahoma" w:cs="Tahoma"/>
      <w:sz w:val="16"/>
      <w:szCs w:val="16"/>
    </w:rPr>
  </w:style>
  <w:style w:type="paragraph" w:styleId="Encabezado">
    <w:name w:val="header"/>
    <w:basedOn w:val="Normal"/>
    <w:link w:val="EncabezadoCar"/>
    <w:uiPriority w:val="99"/>
    <w:unhideWhenUsed/>
    <w:rsid w:val="00754D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4D7E"/>
  </w:style>
  <w:style w:type="paragraph" w:styleId="Piedepgina">
    <w:name w:val="footer"/>
    <w:basedOn w:val="Normal"/>
    <w:link w:val="PiedepginaCar"/>
    <w:unhideWhenUsed/>
    <w:rsid w:val="00754D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4D7E"/>
  </w:style>
  <w:style w:type="character" w:styleId="Hipervnculo">
    <w:name w:val="Hyperlink"/>
    <w:rsid w:val="00754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1E8"/>
    <w:pPr>
      <w:ind w:left="720"/>
      <w:contextualSpacing/>
    </w:pPr>
  </w:style>
  <w:style w:type="paragraph" w:styleId="Textodeglobo">
    <w:name w:val="Balloon Text"/>
    <w:basedOn w:val="Normal"/>
    <w:link w:val="TextodegloboCar"/>
    <w:uiPriority w:val="99"/>
    <w:semiHidden/>
    <w:unhideWhenUsed/>
    <w:rsid w:val="002B6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D86"/>
    <w:rPr>
      <w:rFonts w:ascii="Tahoma" w:hAnsi="Tahoma" w:cs="Tahoma"/>
      <w:sz w:val="16"/>
      <w:szCs w:val="16"/>
    </w:rPr>
  </w:style>
  <w:style w:type="paragraph" w:styleId="Encabezado">
    <w:name w:val="header"/>
    <w:basedOn w:val="Normal"/>
    <w:link w:val="EncabezadoCar"/>
    <w:uiPriority w:val="99"/>
    <w:unhideWhenUsed/>
    <w:rsid w:val="00754D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4D7E"/>
  </w:style>
  <w:style w:type="paragraph" w:styleId="Piedepgina">
    <w:name w:val="footer"/>
    <w:basedOn w:val="Normal"/>
    <w:link w:val="PiedepginaCar"/>
    <w:unhideWhenUsed/>
    <w:rsid w:val="00754D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4D7E"/>
  </w:style>
  <w:style w:type="character" w:styleId="Hipervnculo">
    <w:name w:val="Hyperlink"/>
    <w:rsid w:val="00754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yuntamiento@atez.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te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yuntamiento@atez.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334D83A93DC146878184DD432E6409" ma:contentTypeVersion="2" ma:contentTypeDescription="Crear nuevo documento." ma:contentTypeScope="" ma:versionID="a140e98ddef4e2106f355a7805b23c2e">
  <xsd:schema xmlns:xsd="http://www.w3.org/2001/XMLSchema" xmlns:p="http://schemas.microsoft.com/office/2006/metadata/properties" xmlns:ns2="834d3340-3da9-46c1-8781-84dd432e6409" targetNamespace="http://schemas.microsoft.com/office/2006/metadata/properties" ma:root="true" ma:fieldsID="f132315e93c44eb24ca3438e577dc83e" ns2:_="">
    <xsd:import namespace="834d3340-3da9-46c1-8781-84dd432e6409"/>
    <xsd:element name="properties">
      <xsd:complexType>
        <xsd:sequence>
          <xsd:element name="documentManagement">
            <xsd:complexType>
              <xsd:all>
                <xsd:element ref="ns2:Tipo_x0020_impreso" minOccurs="0"/>
              </xsd:all>
            </xsd:complexType>
          </xsd:element>
        </xsd:sequence>
      </xsd:complexType>
    </xsd:element>
  </xsd:schema>
  <xsd:schema xmlns:xsd="http://www.w3.org/2001/XMLSchema" xmlns:dms="http://schemas.microsoft.com/office/2006/documentManagement/types" targetNamespace="834d3340-3da9-46c1-8781-84dd432e6409" elementFormDefault="qualified">
    <xsd:import namespace="http://schemas.microsoft.com/office/2006/documentManagement/types"/>
    <xsd:element name="Tipo_x0020_impreso" ma:index="8" nillable="true" ma:displayName="Tipo impreso" ma:format="Dropdown" ma:internalName="Tipo_x0020_impreso">
      <xsd:simpleType>
        <xsd:restriction base="dms:Choice">
          <xsd:enumeration value="Autorizaciones"/>
          <xsd:enumeration value="Solicitudes"/>
          <xsd:enumeration value="Instancias"/>
          <xsd:enumeration value="Anexos contratación"/>
          <xsd:enumeration value="Informe tipo"/>
          <xsd:enumeration value="Certificado"/>
          <xsd:enumeration value="Plantilla logo"/>
          <xsd:enumeration value="Quejas y sugerencias"/>
          <xsd:enumeration value="Euskera"/>
          <xsd:enumeration value="Comunicación"/>
          <xsd:enumeration value="Cláus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ipo_x0020_impreso xmlns="834d3340-3da9-46c1-8781-84dd432e64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99A7-170B-4BBD-B31B-D02C114A9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d3340-3da9-46c1-8781-84dd432e64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B9D912-CFDF-4C9D-9B76-93952D6A4BBE}">
  <ds:schemaRefs>
    <ds:schemaRef ds:uri="http://schemas.microsoft.com/sharepoint/v3/contenttype/forms"/>
  </ds:schemaRefs>
</ds:datastoreItem>
</file>

<file path=customXml/itemProps3.xml><?xml version="1.0" encoding="utf-8"?>
<ds:datastoreItem xmlns:ds="http://schemas.openxmlformats.org/officeDocument/2006/customXml" ds:itemID="{5B9D12C4-1475-4879-BFF4-F7752E0C4756}">
  <ds:schemaRefs>
    <ds:schemaRef ds:uri="http://schemas.microsoft.com/office/2006/metadata/properties"/>
    <ds:schemaRef ds:uri="834d3340-3da9-46c1-8781-84dd432e6409"/>
  </ds:schemaRefs>
</ds:datastoreItem>
</file>

<file path=customXml/itemProps4.xml><?xml version="1.0" encoding="utf-8"?>
<ds:datastoreItem xmlns:ds="http://schemas.openxmlformats.org/officeDocument/2006/customXml" ds:itemID="{4DB991A5-4C6F-4330-9CE2-36E3BFF5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SOLICITUD ALTAS, BAJAS Y CAMBIO DE TITULAR</vt:lpstr>
    </vt:vector>
  </TitlesOfParts>
  <Company>Servicios de la Comarca de Pamplona</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ALTAS, BAJAS Y CAMBIO DE TITULAR</dc:title>
  <dc:creator>Virginia Asin Perez</dc:creator>
  <cp:lastModifiedBy>administrativo</cp:lastModifiedBy>
  <cp:revision>4</cp:revision>
  <cp:lastPrinted>2014-02-03T11:33:00Z</cp:lastPrinted>
  <dcterms:created xsi:type="dcterms:W3CDTF">2018-10-10T11:23:00Z</dcterms:created>
  <dcterms:modified xsi:type="dcterms:W3CDTF">2020-04-08T12:04:00Z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0x01010040334D83A93DC146878184DD432E6409</vt:lpwstr>
  </property>
</Properties>
</file>